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2A13A40" w14:textId="77777777" w:rsidTr="00D74AE1">
        <w:trPr>
          <w:trHeight w:hRule="exact" w:val="2948"/>
        </w:trPr>
        <w:tc>
          <w:tcPr>
            <w:tcW w:w="11185" w:type="dxa"/>
            <w:vAlign w:val="center"/>
          </w:tcPr>
          <w:p w14:paraId="00825270"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14:paraId="1E447F7F" w14:textId="77777777" w:rsidR="008972C3" w:rsidRDefault="008972C3" w:rsidP="003274DB"/>
    <w:p w14:paraId="44DBECBD" w14:textId="77777777" w:rsidR="00D74AE1" w:rsidRDefault="00D74AE1" w:rsidP="003274DB"/>
    <w:p w14:paraId="4415D654" w14:textId="77777777" w:rsidR="0093492E" w:rsidRDefault="0026038D" w:rsidP="0026038D">
      <w:pPr>
        <w:pStyle w:val="Documentnumber"/>
      </w:pPr>
      <w:proofErr w:type="gramStart"/>
      <w:r>
        <w:t>1</w:t>
      </w:r>
      <w:r w:rsidR="00914330" w:rsidRPr="00914330">
        <w:rPr>
          <w:highlight w:val="yellow"/>
        </w:rPr>
        <w:t>???</w:t>
      </w:r>
      <w:proofErr w:type="gramEnd"/>
    </w:p>
    <w:p w14:paraId="14CC3793" w14:textId="77777777" w:rsidR="0026038D" w:rsidRDefault="0026038D" w:rsidP="003274DB"/>
    <w:p w14:paraId="797CBAD2" w14:textId="77777777" w:rsidR="00776004" w:rsidRPr="00937B2C" w:rsidRDefault="00937B2C" w:rsidP="006218E8">
      <w:pPr>
        <w:pStyle w:val="Documentname"/>
      </w:pPr>
      <w:r w:rsidRPr="00937B2C">
        <w:rPr>
          <w:bCs/>
        </w:rPr>
        <w:t>The Use of Modern AtoN Equipment in Heritage Lighthouses</w:t>
      </w:r>
    </w:p>
    <w:p w14:paraId="411801E0" w14:textId="77777777" w:rsidR="00CF49CC" w:rsidRDefault="00CF49CC" w:rsidP="00D74AE1"/>
    <w:p w14:paraId="510CC451" w14:textId="77777777" w:rsidR="004E0BBB" w:rsidRDefault="004E0BBB" w:rsidP="00D74AE1"/>
    <w:p w14:paraId="71D43E60" w14:textId="77777777" w:rsidR="004E0BBB" w:rsidRDefault="004E0BBB" w:rsidP="00D74AE1"/>
    <w:p w14:paraId="7669D8BD" w14:textId="77777777" w:rsidR="004E0BBB" w:rsidRDefault="004E0BBB" w:rsidP="00D74AE1"/>
    <w:p w14:paraId="55ACD234" w14:textId="77777777" w:rsidR="004E0BBB" w:rsidRDefault="004E0BBB" w:rsidP="00D74AE1"/>
    <w:p w14:paraId="6209055B" w14:textId="77777777" w:rsidR="004E0BBB" w:rsidRDefault="004E0BBB" w:rsidP="00D74AE1"/>
    <w:p w14:paraId="0F1F668D" w14:textId="77777777" w:rsidR="004E0BBB" w:rsidRDefault="004E0BBB" w:rsidP="00D74AE1"/>
    <w:p w14:paraId="42ADF7AE" w14:textId="77777777" w:rsidR="004E0BBB" w:rsidRDefault="004E0BBB" w:rsidP="00D74AE1"/>
    <w:p w14:paraId="27039A7D" w14:textId="77777777" w:rsidR="004E0BBB" w:rsidRDefault="004E0BBB" w:rsidP="00D74AE1"/>
    <w:p w14:paraId="504A83CD" w14:textId="77777777" w:rsidR="004E0BBB" w:rsidRDefault="004E0BBB" w:rsidP="00D74AE1"/>
    <w:p w14:paraId="55AF39DF" w14:textId="77777777" w:rsidR="004E0BBB" w:rsidRDefault="004E0BBB" w:rsidP="00D74AE1"/>
    <w:p w14:paraId="3E4BF727" w14:textId="77777777" w:rsidR="004E0BBB" w:rsidRDefault="004E0BBB" w:rsidP="00D74AE1"/>
    <w:p w14:paraId="03557687" w14:textId="77777777" w:rsidR="004E0BBB" w:rsidRDefault="004E0BBB" w:rsidP="00D74AE1"/>
    <w:p w14:paraId="00B0C6FA" w14:textId="77777777" w:rsidR="004E0BBB" w:rsidRDefault="004E0BBB" w:rsidP="00D74AE1"/>
    <w:p w14:paraId="18CE2590" w14:textId="77777777" w:rsidR="004E0BBB" w:rsidRDefault="004E0BBB" w:rsidP="00D74AE1"/>
    <w:p w14:paraId="3783B664" w14:textId="77777777" w:rsidR="00734BC6" w:rsidRDefault="00734BC6" w:rsidP="00D74AE1"/>
    <w:p w14:paraId="52F8FEB2" w14:textId="77777777" w:rsidR="004E0BBB" w:rsidRDefault="004E0BBB" w:rsidP="00D74AE1"/>
    <w:p w14:paraId="354FC516" w14:textId="77777777" w:rsidR="004E0BBB" w:rsidRDefault="004E0BBB" w:rsidP="00D74AE1"/>
    <w:p w14:paraId="5048AF56" w14:textId="77777777" w:rsidR="004E0BBB" w:rsidRDefault="004E0BBB" w:rsidP="00D74AE1"/>
    <w:p w14:paraId="0F7B67FD" w14:textId="77777777" w:rsidR="004E0BBB" w:rsidRDefault="004E0BBB" w:rsidP="00D74AE1"/>
    <w:p w14:paraId="0C50FE0D" w14:textId="77777777" w:rsidR="004E0BBB" w:rsidRDefault="004E0BBB" w:rsidP="00D74AE1"/>
    <w:p w14:paraId="1A2EE17C" w14:textId="77777777" w:rsidR="004E0BBB" w:rsidRDefault="004E0BBB" w:rsidP="00D74AE1"/>
    <w:p w14:paraId="138D24B2" w14:textId="77777777" w:rsidR="004E0BBB" w:rsidRDefault="004E0BBB" w:rsidP="00D74AE1"/>
    <w:p w14:paraId="28C5818E" w14:textId="77777777" w:rsidR="004E0BBB" w:rsidRDefault="004E0BBB" w:rsidP="00D74AE1"/>
    <w:p w14:paraId="3C07E39A" w14:textId="77777777" w:rsidR="004E0BBB" w:rsidRDefault="004E0BBB" w:rsidP="004E0BBB">
      <w:pPr>
        <w:pStyle w:val="Editionnumber"/>
      </w:pPr>
      <w:r>
        <w:t xml:space="preserve">Edition </w:t>
      </w:r>
      <w:commentRangeStart w:id="2"/>
      <w:r>
        <w:t>1.0</w:t>
      </w:r>
      <w:commentRangeEnd w:id="2"/>
      <w:r w:rsidR="00600C2B">
        <w:rPr>
          <w:rStyle w:val="CommentReference"/>
          <w:b w:val="0"/>
          <w:color w:val="auto"/>
        </w:rPr>
        <w:commentReference w:id="2"/>
      </w:r>
    </w:p>
    <w:p w14:paraId="15B35B92"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1CCCB49A"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74393323" w14:textId="77777777" w:rsidR="00914E26" w:rsidRPr="00460028" w:rsidRDefault="00914E26" w:rsidP="00914E26">
      <w:pPr>
        <w:pStyle w:val="BodyText"/>
      </w:pPr>
      <w:r w:rsidRPr="00460028">
        <w:lastRenderedPageBreak/>
        <w:t>Revisions to th</w:t>
      </w:r>
      <w:r>
        <w:t>is</w:t>
      </w:r>
      <w:r w:rsidRPr="00460028">
        <w:t xml:space="preserve"> IALA Document are to </w:t>
      </w:r>
      <w:proofErr w:type="gramStart"/>
      <w:r w:rsidRPr="00460028">
        <w:t>be noted</w:t>
      </w:r>
      <w:proofErr w:type="gramEnd"/>
      <w:r w:rsidRPr="00460028">
        <w:t xml:space="preserve">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5FF646C4" w14:textId="77777777" w:rsidTr="005E4659">
        <w:tc>
          <w:tcPr>
            <w:tcW w:w="1908" w:type="dxa"/>
          </w:tcPr>
          <w:p w14:paraId="516BB296" w14:textId="77777777" w:rsidR="00914E26" w:rsidRPr="00460028" w:rsidRDefault="00914E26" w:rsidP="00414698">
            <w:pPr>
              <w:pStyle w:val="Tableheading"/>
            </w:pPr>
            <w:r w:rsidRPr="00460028">
              <w:t>Date</w:t>
            </w:r>
          </w:p>
        </w:tc>
        <w:tc>
          <w:tcPr>
            <w:tcW w:w="3576" w:type="dxa"/>
          </w:tcPr>
          <w:p w14:paraId="2BAEFB7C" w14:textId="77777777" w:rsidR="00914E26" w:rsidRPr="00460028" w:rsidRDefault="00914E26" w:rsidP="00414698">
            <w:pPr>
              <w:pStyle w:val="Tableheading"/>
            </w:pPr>
            <w:r w:rsidRPr="00460028">
              <w:t>Page / Section Revised</w:t>
            </w:r>
          </w:p>
        </w:tc>
        <w:tc>
          <w:tcPr>
            <w:tcW w:w="5001" w:type="dxa"/>
          </w:tcPr>
          <w:p w14:paraId="72F29976" w14:textId="77777777" w:rsidR="00914E26" w:rsidRPr="00460028" w:rsidRDefault="00914E26" w:rsidP="00414698">
            <w:pPr>
              <w:pStyle w:val="Tableheading"/>
            </w:pPr>
            <w:r w:rsidRPr="00460028">
              <w:t>Requirement for Revision</w:t>
            </w:r>
          </w:p>
        </w:tc>
      </w:tr>
      <w:tr w:rsidR="005E4659" w:rsidRPr="00460028" w14:paraId="3AEFB8E1" w14:textId="77777777" w:rsidTr="005E4659">
        <w:trPr>
          <w:trHeight w:val="851"/>
        </w:trPr>
        <w:tc>
          <w:tcPr>
            <w:tcW w:w="1908" w:type="dxa"/>
            <w:vAlign w:val="center"/>
          </w:tcPr>
          <w:p w14:paraId="0605B3A2" w14:textId="1539A579" w:rsidR="00914E26" w:rsidRPr="00C27E08" w:rsidRDefault="00914E26" w:rsidP="00914E26">
            <w:pPr>
              <w:pStyle w:val="Tabletext"/>
            </w:pPr>
          </w:p>
        </w:tc>
        <w:tc>
          <w:tcPr>
            <w:tcW w:w="3576" w:type="dxa"/>
            <w:vAlign w:val="center"/>
          </w:tcPr>
          <w:p w14:paraId="23C90CF1" w14:textId="1555BCD3" w:rsidR="00914E26" w:rsidRPr="00C27E08" w:rsidRDefault="00914E26" w:rsidP="00914E26">
            <w:pPr>
              <w:pStyle w:val="Tabletext"/>
            </w:pPr>
          </w:p>
        </w:tc>
        <w:tc>
          <w:tcPr>
            <w:tcW w:w="5001" w:type="dxa"/>
            <w:vAlign w:val="center"/>
          </w:tcPr>
          <w:p w14:paraId="73025124" w14:textId="4238BA74" w:rsidR="00914E26" w:rsidRPr="00460028" w:rsidRDefault="00914E26" w:rsidP="00914E26">
            <w:pPr>
              <w:pStyle w:val="Tabletext"/>
            </w:pPr>
          </w:p>
        </w:tc>
      </w:tr>
      <w:tr w:rsidR="005E4659" w:rsidRPr="00460028" w14:paraId="21BCC177" w14:textId="77777777" w:rsidTr="005E4659">
        <w:trPr>
          <w:trHeight w:val="851"/>
        </w:trPr>
        <w:tc>
          <w:tcPr>
            <w:tcW w:w="1908" w:type="dxa"/>
            <w:vAlign w:val="center"/>
          </w:tcPr>
          <w:p w14:paraId="199471AC" w14:textId="77777777" w:rsidR="00914E26" w:rsidRPr="00460028" w:rsidRDefault="00914E26" w:rsidP="00914E26">
            <w:pPr>
              <w:pStyle w:val="Tabletext"/>
            </w:pPr>
          </w:p>
        </w:tc>
        <w:tc>
          <w:tcPr>
            <w:tcW w:w="3576" w:type="dxa"/>
            <w:vAlign w:val="center"/>
          </w:tcPr>
          <w:p w14:paraId="6ED99678" w14:textId="77777777" w:rsidR="00914E26" w:rsidRPr="00460028" w:rsidRDefault="00914E26" w:rsidP="00914E26">
            <w:pPr>
              <w:pStyle w:val="Tabletext"/>
            </w:pPr>
          </w:p>
        </w:tc>
        <w:tc>
          <w:tcPr>
            <w:tcW w:w="5001" w:type="dxa"/>
            <w:vAlign w:val="center"/>
          </w:tcPr>
          <w:p w14:paraId="2C6E6245" w14:textId="77777777" w:rsidR="00914E26" w:rsidRPr="00460028" w:rsidRDefault="00914E26" w:rsidP="00914E26">
            <w:pPr>
              <w:pStyle w:val="Tabletext"/>
            </w:pPr>
          </w:p>
        </w:tc>
      </w:tr>
      <w:tr w:rsidR="005E4659" w:rsidRPr="00460028" w14:paraId="6EEF4D9C" w14:textId="77777777" w:rsidTr="005E4659">
        <w:trPr>
          <w:trHeight w:val="851"/>
        </w:trPr>
        <w:tc>
          <w:tcPr>
            <w:tcW w:w="1908" w:type="dxa"/>
            <w:vAlign w:val="center"/>
          </w:tcPr>
          <w:p w14:paraId="6156C83F" w14:textId="77777777" w:rsidR="00914E26" w:rsidRPr="00460028" w:rsidRDefault="00914E26" w:rsidP="00914E26">
            <w:pPr>
              <w:pStyle w:val="Tabletext"/>
            </w:pPr>
          </w:p>
        </w:tc>
        <w:tc>
          <w:tcPr>
            <w:tcW w:w="3576" w:type="dxa"/>
            <w:vAlign w:val="center"/>
          </w:tcPr>
          <w:p w14:paraId="594D06CE" w14:textId="77777777" w:rsidR="00914E26" w:rsidRPr="00460028" w:rsidRDefault="00914E26" w:rsidP="00914E26">
            <w:pPr>
              <w:pStyle w:val="Tabletext"/>
            </w:pPr>
          </w:p>
        </w:tc>
        <w:tc>
          <w:tcPr>
            <w:tcW w:w="5001" w:type="dxa"/>
            <w:vAlign w:val="center"/>
          </w:tcPr>
          <w:p w14:paraId="7B0AF894" w14:textId="77777777" w:rsidR="00914E26" w:rsidRPr="00460028" w:rsidRDefault="00914E26" w:rsidP="00914E26">
            <w:pPr>
              <w:pStyle w:val="Tabletext"/>
            </w:pPr>
          </w:p>
        </w:tc>
      </w:tr>
      <w:tr w:rsidR="005E4659" w:rsidRPr="00460028" w14:paraId="077E9FC6" w14:textId="77777777" w:rsidTr="005E4659">
        <w:trPr>
          <w:trHeight w:val="851"/>
        </w:trPr>
        <w:tc>
          <w:tcPr>
            <w:tcW w:w="1908" w:type="dxa"/>
            <w:vAlign w:val="center"/>
          </w:tcPr>
          <w:p w14:paraId="6D813FA6" w14:textId="77777777" w:rsidR="00914E26" w:rsidRPr="00460028" w:rsidRDefault="00914E26" w:rsidP="00914E26">
            <w:pPr>
              <w:pStyle w:val="Tabletext"/>
            </w:pPr>
          </w:p>
        </w:tc>
        <w:tc>
          <w:tcPr>
            <w:tcW w:w="3576" w:type="dxa"/>
            <w:vAlign w:val="center"/>
          </w:tcPr>
          <w:p w14:paraId="1273A564" w14:textId="77777777" w:rsidR="00914E26" w:rsidRPr="00460028" w:rsidRDefault="00914E26" w:rsidP="00914E26">
            <w:pPr>
              <w:pStyle w:val="Tabletext"/>
            </w:pPr>
          </w:p>
        </w:tc>
        <w:tc>
          <w:tcPr>
            <w:tcW w:w="5001" w:type="dxa"/>
            <w:vAlign w:val="center"/>
          </w:tcPr>
          <w:p w14:paraId="799C97F6" w14:textId="77777777" w:rsidR="00914E26" w:rsidRPr="00460028" w:rsidRDefault="00914E26" w:rsidP="00914E26">
            <w:pPr>
              <w:pStyle w:val="Tabletext"/>
            </w:pPr>
          </w:p>
        </w:tc>
      </w:tr>
      <w:tr w:rsidR="005E4659" w:rsidRPr="00460028" w14:paraId="345544C2" w14:textId="77777777" w:rsidTr="005E4659">
        <w:trPr>
          <w:trHeight w:val="851"/>
        </w:trPr>
        <w:tc>
          <w:tcPr>
            <w:tcW w:w="1908" w:type="dxa"/>
            <w:vAlign w:val="center"/>
          </w:tcPr>
          <w:p w14:paraId="1FC41585" w14:textId="77777777" w:rsidR="00914E26" w:rsidRPr="00460028" w:rsidRDefault="00914E26" w:rsidP="00914E26">
            <w:pPr>
              <w:pStyle w:val="Tabletext"/>
            </w:pPr>
          </w:p>
        </w:tc>
        <w:tc>
          <w:tcPr>
            <w:tcW w:w="3576" w:type="dxa"/>
            <w:vAlign w:val="center"/>
          </w:tcPr>
          <w:p w14:paraId="407A57B3" w14:textId="77777777" w:rsidR="00914E26" w:rsidRPr="00460028" w:rsidRDefault="00914E26" w:rsidP="00914E26">
            <w:pPr>
              <w:pStyle w:val="Tabletext"/>
            </w:pPr>
          </w:p>
        </w:tc>
        <w:tc>
          <w:tcPr>
            <w:tcW w:w="5001" w:type="dxa"/>
            <w:vAlign w:val="center"/>
          </w:tcPr>
          <w:p w14:paraId="30833356" w14:textId="77777777" w:rsidR="00914E26" w:rsidRPr="00460028" w:rsidRDefault="00914E26" w:rsidP="00914E26">
            <w:pPr>
              <w:pStyle w:val="Tabletext"/>
            </w:pPr>
          </w:p>
        </w:tc>
      </w:tr>
      <w:tr w:rsidR="005E4659" w:rsidRPr="00460028" w14:paraId="691CE93C" w14:textId="77777777" w:rsidTr="005E4659">
        <w:trPr>
          <w:trHeight w:val="851"/>
        </w:trPr>
        <w:tc>
          <w:tcPr>
            <w:tcW w:w="1908" w:type="dxa"/>
            <w:vAlign w:val="center"/>
          </w:tcPr>
          <w:p w14:paraId="463B8A23" w14:textId="77777777" w:rsidR="00914E26" w:rsidRPr="00460028" w:rsidRDefault="00914E26" w:rsidP="00914E26">
            <w:pPr>
              <w:pStyle w:val="Tabletext"/>
            </w:pPr>
          </w:p>
        </w:tc>
        <w:tc>
          <w:tcPr>
            <w:tcW w:w="3576" w:type="dxa"/>
            <w:vAlign w:val="center"/>
          </w:tcPr>
          <w:p w14:paraId="752F3B60" w14:textId="77777777" w:rsidR="00914E26" w:rsidRPr="00460028" w:rsidRDefault="00914E26" w:rsidP="00914E26">
            <w:pPr>
              <w:pStyle w:val="Tabletext"/>
            </w:pPr>
          </w:p>
        </w:tc>
        <w:tc>
          <w:tcPr>
            <w:tcW w:w="5001" w:type="dxa"/>
            <w:vAlign w:val="center"/>
          </w:tcPr>
          <w:p w14:paraId="3005C9D6" w14:textId="77777777" w:rsidR="00914E26" w:rsidRPr="00460028" w:rsidRDefault="00914E26" w:rsidP="00914E26">
            <w:pPr>
              <w:pStyle w:val="Tabletext"/>
            </w:pPr>
          </w:p>
        </w:tc>
      </w:tr>
      <w:tr w:rsidR="005E4659" w:rsidRPr="00460028" w14:paraId="614E3954" w14:textId="77777777" w:rsidTr="005E4659">
        <w:trPr>
          <w:trHeight w:val="851"/>
        </w:trPr>
        <w:tc>
          <w:tcPr>
            <w:tcW w:w="1908" w:type="dxa"/>
            <w:vAlign w:val="center"/>
          </w:tcPr>
          <w:p w14:paraId="152CA27A" w14:textId="77777777" w:rsidR="00914E26" w:rsidRPr="00460028" w:rsidRDefault="00914E26" w:rsidP="00914E26">
            <w:pPr>
              <w:pStyle w:val="Tabletext"/>
            </w:pPr>
          </w:p>
        </w:tc>
        <w:tc>
          <w:tcPr>
            <w:tcW w:w="3576" w:type="dxa"/>
            <w:vAlign w:val="center"/>
          </w:tcPr>
          <w:p w14:paraId="6C61E993" w14:textId="77777777" w:rsidR="00914E26" w:rsidRPr="00460028" w:rsidRDefault="00914E26" w:rsidP="00914E26">
            <w:pPr>
              <w:pStyle w:val="Tabletext"/>
            </w:pPr>
          </w:p>
        </w:tc>
        <w:tc>
          <w:tcPr>
            <w:tcW w:w="5001" w:type="dxa"/>
            <w:vAlign w:val="center"/>
          </w:tcPr>
          <w:p w14:paraId="034AA2A5" w14:textId="77777777" w:rsidR="00914E26" w:rsidRPr="00460028" w:rsidRDefault="00914E26" w:rsidP="00914E26">
            <w:pPr>
              <w:pStyle w:val="Tabletext"/>
            </w:pPr>
          </w:p>
        </w:tc>
      </w:tr>
    </w:tbl>
    <w:p w14:paraId="10FA3DDD" w14:textId="77777777" w:rsidR="00914E26" w:rsidRDefault="00914E26" w:rsidP="00D74AE1"/>
    <w:p w14:paraId="6B23F271"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5D18CADE" w14:textId="77777777" w:rsidR="00C6211D"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6211D" w:rsidRPr="008E7804">
        <w:t>1.</w:t>
      </w:r>
      <w:r w:rsidR="00C6211D">
        <w:rPr>
          <w:rFonts w:eastAsiaTheme="minorEastAsia"/>
          <w:b w:val="0"/>
          <w:color w:val="auto"/>
          <w:sz w:val="24"/>
          <w:szCs w:val="24"/>
          <w:lang w:val="en-US"/>
        </w:rPr>
        <w:tab/>
      </w:r>
      <w:r w:rsidR="00C6211D">
        <w:t>INTRODUCTION</w:t>
      </w:r>
      <w:r w:rsidR="00C6211D">
        <w:tab/>
      </w:r>
      <w:r w:rsidR="00C6211D">
        <w:fldChar w:fldCharType="begin"/>
      </w:r>
      <w:r w:rsidR="00C6211D">
        <w:instrText xml:space="preserve"> PAGEREF _Toc455653519 \h </w:instrText>
      </w:r>
      <w:r w:rsidR="00C6211D">
        <w:fldChar w:fldCharType="separate"/>
      </w:r>
      <w:r w:rsidR="00937B2C">
        <w:t>4</w:t>
      </w:r>
      <w:r w:rsidR="00C6211D">
        <w:fldChar w:fldCharType="end"/>
      </w:r>
    </w:p>
    <w:p w14:paraId="1B2B7D31" w14:textId="77777777" w:rsidR="00C6211D" w:rsidRDefault="00C6211D">
      <w:pPr>
        <w:pStyle w:val="TOC2"/>
        <w:rPr>
          <w:rFonts w:eastAsiaTheme="minorEastAsia"/>
          <w:color w:val="auto"/>
          <w:sz w:val="24"/>
          <w:szCs w:val="24"/>
          <w:lang w:val="en-US"/>
        </w:rPr>
      </w:pPr>
      <w:r w:rsidRPr="008E7804">
        <w:t>1.1.</w:t>
      </w:r>
      <w:r>
        <w:rPr>
          <w:rFonts w:eastAsiaTheme="minorEastAsia"/>
          <w:color w:val="auto"/>
          <w:sz w:val="24"/>
          <w:szCs w:val="24"/>
          <w:lang w:val="en-US"/>
        </w:rPr>
        <w:tab/>
      </w:r>
      <w:r>
        <w:t>(Example Heading level 2)</w:t>
      </w:r>
      <w:r>
        <w:tab/>
      </w:r>
      <w:r>
        <w:fldChar w:fldCharType="begin"/>
      </w:r>
      <w:r>
        <w:instrText xml:space="preserve"> PAGEREF _Toc455653520 \h </w:instrText>
      </w:r>
      <w:r>
        <w:fldChar w:fldCharType="separate"/>
      </w:r>
      <w:r w:rsidR="00937B2C">
        <w:t>4</w:t>
      </w:r>
      <w:r>
        <w:fldChar w:fldCharType="end"/>
      </w:r>
    </w:p>
    <w:p w14:paraId="6E6E92C5" w14:textId="77777777" w:rsidR="00C6211D" w:rsidRDefault="00C6211D">
      <w:pPr>
        <w:pStyle w:val="TOC2"/>
        <w:rPr>
          <w:rFonts w:eastAsiaTheme="minorEastAsia"/>
          <w:color w:val="auto"/>
          <w:sz w:val="24"/>
          <w:szCs w:val="24"/>
          <w:lang w:val="en-US"/>
        </w:rPr>
      </w:pPr>
      <w:r w:rsidRPr="008E7804">
        <w:t>1.2.</w:t>
      </w:r>
      <w:r>
        <w:rPr>
          <w:rFonts w:eastAsiaTheme="minorEastAsia"/>
          <w:color w:val="auto"/>
          <w:sz w:val="24"/>
          <w:szCs w:val="24"/>
          <w:lang w:val="en-US"/>
        </w:rPr>
        <w:tab/>
      </w:r>
      <w:r>
        <w:t>(Example Heading level 2)</w:t>
      </w:r>
      <w:r>
        <w:tab/>
      </w:r>
      <w:r>
        <w:fldChar w:fldCharType="begin"/>
      </w:r>
      <w:r>
        <w:instrText xml:space="preserve"> PAGEREF _Toc455653521 \h </w:instrText>
      </w:r>
      <w:r>
        <w:fldChar w:fldCharType="separate"/>
      </w:r>
      <w:r w:rsidR="00937B2C">
        <w:t>4</w:t>
      </w:r>
      <w:r>
        <w:fldChar w:fldCharType="end"/>
      </w:r>
    </w:p>
    <w:p w14:paraId="230184D5" w14:textId="77777777" w:rsidR="00C6211D" w:rsidRDefault="00C6211D">
      <w:pPr>
        <w:pStyle w:val="TOC1"/>
        <w:rPr>
          <w:rFonts w:eastAsiaTheme="minorEastAsia"/>
          <w:b w:val="0"/>
          <w:color w:val="auto"/>
          <w:sz w:val="24"/>
          <w:szCs w:val="24"/>
          <w:lang w:val="en-US"/>
        </w:rPr>
      </w:pPr>
      <w:r w:rsidRPr="008E7804">
        <w:t>2.</w:t>
      </w:r>
      <w:r>
        <w:rPr>
          <w:rFonts w:eastAsiaTheme="minorEastAsia"/>
          <w:b w:val="0"/>
          <w:color w:val="auto"/>
          <w:sz w:val="24"/>
          <w:szCs w:val="24"/>
          <w:lang w:val="en-US"/>
        </w:rPr>
        <w:tab/>
      </w:r>
      <w:r>
        <w:t>AIMS AND OBJECTIVES (Example Heading level 1)</w:t>
      </w:r>
      <w:r>
        <w:tab/>
      </w:r>
      <w:r>
        <w:fldChar w:fldCharType="begin"/>
      </w:r>
      <w:r>
        <w:instrText xml:space="preserve"> PAGEREF _Toc455653522 \h </w:instrText>
      </w:r>
      <w:r>
        <w:fldChar w:fldCharType="separate"/>
      </w:r>
      <w:r w:rsidR="00937B2C">
        <w:t>4</w:t>
      </w:r>
      <w:r>
        <w:fldChar w:fldCharType="end"/>
      </w:r>
    </w:p>
    <w:p w14:paraId="0C519D33" w14:textId="77777777" w:rsidR="00C6211D" w:rsidRDefault="00C6211D">
      <w:pPr>
        <w:pStyle w:val="TOC1"/>
        <w:rPr>
          <w:rFonts w:eastAsiaTheme="minorEastAsia"/>
          <w:b w:val="0"/>
          <w:color w:val="auto"/>
          <w:sz w:val="24"/>
          <w:szCs w:val="24"/>
          <w:lang w:val="en-US"/>
        </w:rPr>
      </w:pPr>
      <w:r w:rsidRPr="008E7804">
        <w:t>3.</w:t>
      </w:r>
      <w:r>
        <w:rPr>
          <w:rFonts w:eastAsiaTheme="minorEastAsia"/>
          <w:b w:val="0"/>
          <w:color w:val="auto"/>
          <w:sz w:val="24"/>
          <w:szCs w:val="24"/>
          <w:lang w:val="en-US"/>
        </w:rPr>
        <w:tab/>
      </w:r>
      <w:r>
        <w:t>INTRODUCTION (Example Heading level 1)</w:t>
      </w:r>
      <w:r>
        <w:tab/>
      </w:r>
      <w:r>
        <w:fldChar w:fldCharType="begin"/>
      </w:r>
      <w:r>
        <w:instrText xml:space="preserve"> PAGEREF _Toc455653523 \h </w:instrText>
      </w:r>
      <w:r>
        <w:fldChar w:fldCharType="separate"/>
      </w:r>
      <w:r w:rsidR="00937B2C">
        <w:t>4</w:t>
      </w:r>
      <w:r>
        <w:fldChar w:fldCharType="end"/>
      </w:r>
    </w:p>
    <w:p w14:paraId="32085B62" w14:textId="77777777" w:rsidR="00C6211D" w:rsidRDefault="00C6211D">
      <w:pPr>
        <w:pStyle w:val="TOC2"/>
        <w:rPr>
          <w:rFonts w:eastAsiaTheme="minorEastAsia"/>
          <w:color w:val="auto"/>
          <w:sz w:val="24"/>
          <w:szCs w:val="24"/>
          <w:lang w:val="en-US"/>
        </w:rPr>
      </w:pPr>
      <w:r w:rsidRPr="008E7804">
        <w:t>3.1.</w:t>
      </w:r>
      <w:r>
        <w:rPr>
          <w:rFonts w:eastAsiaTheme="minorEastAsia"/>
          <w:color w:val="auto"/>
          <w:sz w:val="24"/>
          <w:szCs w:val="24"/>
          <w:lang w:val="en-US"/>
        </w:rPr>
        <w:tab/>
      </w:r>
      <w:r>
        <w:t>(Example Heading level 2)</w:t>
      </w:r>
      <w:r>
        <w:tab/>
      </w:r>
      <w:r>
        <w:fldChar w:fldCharType="begin"/>
      </w:r>
      <w:r>
        <w:instrText xml:space="preserve"> PAGEREF _Toc455653524 \h </w:instrText>
      </w:r>
      <w:r>
        <w:fldChar w:fldCharType="separate"/>
      </w:r>
      <w:r w:rsidR="00937B2C">
        <w:t>5</w:t>
      </w:r>
      <w:r>
        <w:fldChar w:fldCharType="end"/>
      </w:r>
    </w:p>
    <w:p w14:paraId="05A69EBD" w14:textId="77777777" w:rsidR="00C6211D" w:rsidRDefault="00C6211D">
      <w:pPr>
        <w:pStyle w:val="TOC3"/>
        <w:tabs>
          <w:tab w:val="left" w:pos="1134"/>
          <w:tab w:val="right" w:leader="dot" w:pos="10195"/>
        </w:tabs>
        <w:rPr>
          <w:rFonts w:eastAsiaTheme="minorEastAsia"/>
          <w:noProof/>
          <w:sz w:val="24"/>
          <w:szCs w:val="24"/>
          <w:lang w:val="en-US"/>
        </w:rPr>
      </w:pPr>
      <w:r w:rsidRPr="008E7804">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_Toc455653525 \h </w:instrText>
      </w:r>
      <w:r>
        <w:rPr>
          <w:noProof/>
        </w:rPr>
      </w:r>
      <w:r>
        <w:rPr>
          <w:noProof/>
        </w:rPr>
        <w:fldChar w:fldCharType="separate"/>
      </w:r>
      <w:r w:rsidR="00937B2C">
        <w:rPr>
          <w:noProof/>
        </w:rPr>
        <w:t>5</w:t>
      </w:r>
      <w:r>
        <w:rPr>
          <w:noProof/>
        </w:rPr>
        <w:fldChar w:fldCharType="end"/>
      </w:r>
    </w:p>
    <w:p w14:paraId="64246DDB" w14:textId="77777777" w:rsidR="00C6211D" w:rsidRDefault="00C6211D">
      <w:pPr>
        <w:pStyle w:val="TOC1"/>
        <w:rPr>
          <w:rFonts w:eastAsiaTheme="minorEastAsia"/>
          <w:b w:val="0"/>
          <w:color w:val="auto"/>
          <w:sz w:val="24"/>
          <w:szCs w:val="24"/>
          <w:lang w:val="en-US"/>
        </w:rPr>
      </w:pPr>
      <w:r w:rsidRPr="008E7804">
        <w:t>4.</w:t>
      </w:r>
      <w:r>
        <w:rPr>
          <w:rFonts w:eastAsiaTheme="minorEastAsia"/>
          <w:b w:val="0"/>
          <w:color w:val="auto"/>
          <w:sz w:val="24"/>
          <w:szCs w:val="24"/>
          <w:lang w:val="en-US"/>
        </w:rPr>
        <w:tab/>
      </w:r>
      <w:r>
        <w:t>OVERVIEW (Example Heading level 1)</w:t>
      </w:r>
      <w:r>
        <w:tab/>
      </w:r>
      <w:r>
        <w:fldChar w:fldCharType="begin"/>
      </w:r>
      <w:r>
        <w:instrText xml:space="preserve"> PAGEREF _Toc455653526 \h </w:instrText>
      </w:r>
      <w:r>
        <w:fldChar w:fldCharType="separate"/>
      </w:r>
      <w:r w:rsidR="00937B2C">
        <w:t>5</w:t>
      </w:r>
      <w:r>
        <w:fldChar w:fldCharType="end"/>
      </w:r>
    </w:p>
    <w:p w14:paraId="64976969" w14:textId="77777777" w:rsidR="00C6211D" w:rsidRDefault="00C6211D">
      <w:pPr>
        <w:pStyle w:val="TOC2"/>
        <w:rPr>
          <w:rFonts w:eastAsiaTheme="minorEastAsia"/>
          <w:color w:val="auto"/>
          <w:sz w:val="24"/>
          <w:szCs w:val="24"/>
          <w:lang w:val="en-US"/>
        </w:rPr>
      </w:pPr>
      <w:r w:rsidRPr="008E7804">
        <w:t>4.1.</w:t>
      </w:r>
      <w:r>
        <w:rPr>
          <w:rFonts w:eastAsiaTheme="minorEastAsia"/>
          <w:color w:val="auto"/>
          <w:sz w:val="24"/>
          <w:szCs w:val="24"/>
          <w:lang w:val="en-US"/>
        </w:rPr>
        <w:tab/>
      </w:r>
      <w:r>
        <w:t>TABLES</w:t>
      </w:r>
      <w:r>
        <w:tab/>
      </w:r>
      <w:r>
        <w:fldChar w:fldCharType="begin"/>
      </w:r>
      <w:r>
        <w:instrText xml:space="preserve"> PAGEREF _Toc455653527 \h </w:instrText>
      </w:r>
      <w:r>
        <w:fldChar w:fldCharType="separate"/>
      </w:r>
      <w:r w:rsidR="00937B2C">
        <w:t>5</w:t>
      </w:r>
      <w:r>
        <w:fldChar w:fldCharType="end"/>
      </w:r>
    </w:p>
    <w:p w14:paraId="1FB3CED8" w14:textId="77777777" w:rsidR="00C6211D" w:rsidRDefault="00C6211D">
      <w:pPr>
        <w:pStyle w:val="TOC1"/>
        <w:rPr>
          <w:rFonts w:eastAsiaTheme="minorEastAsia"/>
          <w:b w:val="0"/>
          <w:color w:val="auto"/>
          <w:sz w:val="24"/>
          <w:szCs w:val="24"/>
          <w:lang w:val="en-US"/>
        </w:rPr>
      </w:pPr>
      <w:r w:rsidRPr="008E7804">
        <w:t>5.</w:t>
      </w:r>
      <w:r>
        <w:rPr>
          <w:rFonts w:eastAsiaTheme="minorEastAsia"/>
          <w:b w:val="0"/>
          <w:color w:val="auto"/>
          <w:sz w:val="24"/>
          <w:szCs w:val="24"/>
          <w:lang w:val="en-US"/>
        </w:rPr>
        <w:tab/>
      </w:r>
      <w:r>
        <w:t>F</w:t>
      </w:r>
      <w:r w:rsidRPr="008E7804">
        <w:t>IGURES</w:t>
      </w:r>
      <w:r>
        <w:tab/>
      </w:r>
      <w:r>
        <w:fldChar w:fldCharType="begin"/>
      </w:r>
      <w:r>
        <w:instrText xml:space="preserve"> PAGEREF _Toc455653528 \h </w:instrText>
      </w:r>
      <w:r>
        <w:fldChar w:fldCharType="separate"/>
      </w:r>
      <w:r w:rsidR="00937B2C">
        <w:t>5</w:t>
      </w:r>
      <w:r>
        <w:fldChar w:fldCharType="end"/>
      </w:r>
    </w:p>
    <w:p w14:paraId="5012E4F2" w14:textId="77777777" w:rsidR="00C6211D" w:rsidRDefault="00C6211D">
      <w:pPr>
        <w:pStyle w:val="TOC1"/>
        <w:rPr>
          <w:rFonts w:eastAsiaTheme="minorEastAsia"/>
          <w:b w:val="0"/>
          <w:color w:val="auto"/>
          <w:sz w:val="24"/>
          <w:szCs w:val="24"/>
          <w:lang w:val="en-US"/>
        </w:rPr>
      </w:pPr>
      <w:r w:rsidRPr="008E7804">
        <w:t>6.</w:t>
      </w:r>
      <w:r>
        <w:rPr>
          <w:rFonts w:eastAsiaTheme="minorEastAsia"/>
          <w:b w:val="0"/>
          <w:color w:val="auto"/>
          <w:sz w:val="24"/>
          <w:szCs w:val="24"/>
          <w:lang w:val="en-US"/>
        </w:rPr>
        <w:tab/>
      </w:r>
      <w:r>
        <w:t>ACRONYMS &amp; Definitions</w:t>
      </w:r>
      <w:r>
        <w:tab/>
      </w:r>
      <w:r>
        <w:fldChar w:fldCharType="begin"/>
      </w:r>
      <w:r>
        <w:instrText xml:space="preserve"> PAGEREF _Toc455653529 \h </w:instrText>
      </w:r>
      <w:r>
        <w:fldChar w:fldCharType="separate"/>
      </w:r>
      <w:r w:rsidR="00937B2C">
        <w:t>5</w:t>
      </w:r>
      <w:r>
        <w:fldChar w:fldCharType="end"/>
      </w:r>
    </w:p>
    <w:p w14:paraId="7FE605C1" w14:textId="77777777" w:rsidR="00C6211D" w:rsidRDefault="00C6211D">
      <w:pPr>
        <w:pStyle w:val="TOC2"/>
        <w:rPr>
          <w:rFonts w:eastAsiaTheme="minorEastAsia"/>
          <w:color w:val="auto"/>
          <w:sz w:val="24"/>
          <w:szCs w:val="24"/>
          <w:lang w:val="en-US"/>
        </w:rPr>
      </w:pPr>
      <w:r w:rsidRPr="008E7804">
        <w:t>6.1.</w:t>
      </w:r>
      <w:r>
        <w:rPr>
          <w:rFonts w:eastAsiaTheme="minorEastAsia"/>
          <w:color w:val="auto"/>
          <w:sz w:val="24"/>
          <w:szCs w:val="24"/>
          <w:lang w:val="en-US"/>
        </w:rPr>
        <w:tab/>
      </w:r>
      <w:r>
        <w:t>Acronyms</w:t>
      </w:r>
      <w:r>
        <w:tab/>
      </w:r>
      <w:r>
        <w:fldChar w:fldCharType="begin"/>
      </w:r>
      <w:r>
        <w:instrText xml:space="preserve"> PAGEREF _Toc455653530 \h </w:instrText>
      </w:r>
      <w:r>
        <w:fldChar w:fldCharType="separate"/>
      </w:r>
      <w:r w:rsidR="00937B2C">
        <w:t>5</w:t>
      </w:r>
      <w:r>
        <w:fldChar w:fldCharType="end"/>
      </w:r>
    </w:p>
    <w:p w14:paraId="3677C842" w14:textId="77777777" w:rsidR="00C6211D" w:rsidRDefault="00C6211D">
      <w:pPr>
        <w:pStyle w:val="TOC2"/>
        <w:rPr>
          <w:rFonts w:eastAsiaTheme="minorEastAsia"/>
          <w:color w:val="auto"/>
          <w:sz w:val="24"/>
          <w:szCs w:val="24"/>
          <w:lang w:val="en-US"/>
        </w:rPr>
      </w:pPr>
      <w:r w:rsidRPr="008E7804">
        <w:t>6.2.</w:t>
      </w:r>
      <w:r>
        <w:rPr>
          <w:rFonts w:eastAsiaTheme="minorEastAsia"/>
          <w:color w:val="auto"/>
          <w:sz w:val="24"/>
          <w:szCs w:val="24"/>
          <w:lang w:val="en-US"/>
        </w:rPr>
        <w:tab/>
      </w:r>
      <w:r>
        <w:t>Definitions</w:t>
      </w:r>
      <w:r>
        <w:tab/>
      </w:r>
      <w:r>
        <w:fldChar w:fldCharType="begin"/>
      </w:r>
      <w:r>
        <w:instrText xml:space="preserve"> PAGEREF _Toc455653531 \h </w:instrText>
      </w:r>
      <w:r>
        <w:fldChar w:fldCharType="separate"/>
      </w:r>
      <w:r w:rsidR="00937B2C">
        <w:t>5</w:t>
      </w:r>
      <w:r>
        <w:fldChar w:fldCharType="end"/>
      </w:r>
    </w:p>
    <w:p w14:paraId="2C4A4B4B" w14:textId="77777777" w:rsidR="00C6211D" w:rsidRDefault="00C6211D">
      <w:pPr>
        <w:pStyle w:val="TOC1"/>
        <w:rPr>
          <w:rFonts w:eastAsiaTheme="minorEastAsia"/>
          <w:b w:val="0"/>
          <w:color w:val="auto"/>
          <w:sz w:val="24"/>
          <w:szCs w:val="24"/>
          <w:lang w:val="en-US"/>
        </w:rPr>
      </w:pPr>
      <w:r w:rsidRPr="008E7804">
        <w:t>7.</w:t>
      </w:r>
      <w:r>
        <w:rPr>
          <w:rFonts w:eastAsiaTheme="minorEastAsia"/>
          <w:b w:val="0"/>
          <w:color w:val="auto"/>
          <w:sz w:val="24"/>
          <w:szCs w:val="24"/>
          <w:lang w:val="en-US"/>
        </w:rPr>
        <w:tab/>
      </w:r>
      <w:r>
        <w:t>REFERENCES</w:t>
      </w:r>
      <w:r>
        <w:tab/>
      </w:r>
      <w:r>
        <w:fldChar w:fldCharType="begin"/>
      </w:r>
      <w:r>
        <w:instrText xml:space="preserve"> PAGEREF _Toc455653532 \h </w:instrText>
      </w:r>
      <w:r>
        <w:fldChar w:fldCharType="separate"/>
      </w:r>
      <w:r w:rsidR="00937B2C">
        <w:t>5</w:t>
      </w:r>
      <w:r>
        <w:fldChar w:fldCharType="end"/>
      </w:r>
    </w:p>
    <w:p w14:paraId="39374261" w14:textId="77777777" w:rsidR="00C6211D" w:rsidRDefault="00C6211D">
      <w:pPr>
        <w:pStyle w:val="TOC4"/>
        <w:rPr>
          <w:rFonts w:eastAsiaTheme="minorEastAsia"/>
          <w:b w:val="0"/>
          <w:noProof/>
          <w:color w:val="auto"/>
          <w:sz w:val="24"/>
          <w:szCs w:val="24"/>
          <w:lang w:val="en-US"/>
        </w:rPr>
      </w:pPr>
      <w:r w:rsidRPr="008E7804">
        <w:rPr>
          <w:noProof/>
          <w:u w:color="407EC9"/>
        </w:rPr>
        <w:t>ANNEX A</w:t>
      </w:r>
      <w:r>
        <w:rPr>
          <w:rFonts w:eastAsiaTheme="minorEastAsia"/>
          <w:b w:val="0"/>
          <w:noProof/>
          <w:color w:val="auto"/>
          <w:sz w:val="24"/>
          <w:szCs w:val="24"/>
          <w:lang w:val="en-US"/>
        </w:rPr>
        <w:tab/>
      </w:r>
      <w:r w:rsidRPr="008E7804">
        <w:rPr>
          <w:noProof/>
        </w:rPr>
        <w:t>EXAMPLE OF AN ANNEX - LANDSCAPE</w:t>
      </w:r>
      <w:r>
        <w:rPr>
          <w:noProof/>
        </w:rPr>
        <w:tab/>
      </w:r>
      <w:r>
        <w:rPr>
          <w:noProof/>
        </w:rPr>
        <w:fldChar w:fldCharType="begin"/>
      </w:r>
      <w:r>
        <w:rPr>
          <w:noProof/>
        </w:rPr>
        <w:instrText xml:space="preserve"> PAGEREF _Toc455653533 \h </w:instrText>
      </w:r>
      <w:r>
        <w:rPr>
          <w:noProof/>
        </w:rPr>
      </w:r>
      <w:r>
        <w:rPr>
          <w:noProof/>
        </w:rPr>
        <w:fldChar w:fldCharType="separate"/>
      </w:r>
      <w:r w:rsidR="00937B2C">
        <w:rPr>
          <w:noProof/>
        </w:rPr>
        <w:t>5</w:t>
      </w:r>
      <w:r>
        <w:rPr>
          <w:noProof/>
        </w:rPr>
        <w:fldChar w:fldCharType="end"/>
      </w:r>
    </w:p>
    <w:p w14:paraId="17FA5DAE" w14:textId="77777777" w:rsidR="00C6211D" w:rsidRDefault="00C6211D">
      <w:pPr>
        <w:pStyle w:val="TOC5"/>
        <w:tabs>
          <w:tab w:val="left" w:pos="1843"/>
        </w:tabs>
        <w:rPr>
          <w:rFonts w:eastAsiaTheme="minorEastAsia" w:cstheme="minorBidi"/>
          <w:noProof/>
          <w:color w:val="auto"/>
          <w:sz w:val="24"/>
          <w:szCs w:val="24"/>
          <w:lang w:val="en-US"/>
        </w:rPr>
      </w:pPr>
      <w:r w:rsidRPr="008E7804">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_Toc455653534 \h </w:instrText>
      </w:r>
      <w:r>
        <w:rPr>
          <w:noProof/>
        </w:rPr>
      </w:r>
      <w:r>
        <w:rPr>
          <w:noProof/>
        </w:rPr>
        <w:fldChar w:fldCharType="separate"/>
      </w:r>
      <w:r w:rsidR="00937B2C">
        <w:rPr>
          <w:noProof/>
        </w:rPr>
        <w:t>5</w:t>
      </w:r>
      <w:r>
        <w:rPr>
          <w:noProof/>
        </w:rPr>
        <w:fldChar w:fldCharType="end"/>
      </w:r>
    </w:p>
    <w:p w14:paraId="7AE898E6" w14:textId="77777777" w:rsidR="00C6211D" w:rsidRDefault="00C6211D">
      <w:pPr>
        <w:pStyle w:val="TOC4"/>
        <w:rPr>
          <w:rFonts w:eastAsiaTheme="minorEastAsia"/>
          <w:b w:val="0"/>
          <w:noProof/>
          <w:color w:val="auto"/>
          <w:sz w:val="24"/>
          <w:szCs w:val="24"/>
          <w:lang w:val="en-US"/>
        </w:rPr>
      </w:pPr>
      <w:r w:rsidRPr="008E7804">
        <w:rPr>
          <w:noProof/>
          <w:u w:color="407EC9"/>
        </w:rPr>
        <w:t>ANNEX B</w:t>
      </w:r>
      <w:r>
        <w:rPr>
          <w:rFonts w:eastAsiaTheme="minorEastAsia"/>
          <w:b w:val="0"/>
          <w:noProof/>
          <w:color w:val="auto"/>
          <w:sz w:val="24"/>
          <w:szCs w:val="24"/>
          <w:lang w:val="en-US"/>
        </w:rPr>
        <w:tab/>
      </w:r>
      <w:r>
        <w:rPr>
          <w:noProof/>
        </w:rPr>
        <w:t>(</w:t>
      </w:r>
      <w:r w:rsidRPr="008E7804">
        <w:rPr>
          <w:noProof/>
        </w:rPr>
        <w:t>EXAMPLE ANNEX TITLE</w:t>
      </w:r>
      <w:r>
        <w:rPr>
          <w:noProof/>
        </w:rPr>
        <w:t>)</w:t>
      </w:r>
      <w:r>
        <w:rPr>
          <w:noProof/>
        </w:rPr>
        <w:tab/>
      </w:r>
      <w:r>
        <w:rPr>
          <w:noProof/>
        </w:rPr>
        <w:fldChar w:fldCharType="begin"/>
      </w:r>
      <w:r>
        <w:rPr>
          <w:noProof/>
        </w:rPr>
        <w:instrText xml:space="preserve"> PAGEREF _Toc455653535 \h </w:instrText>
      </w:r>
      <w:r>
        <w:rPr>
          <w:noProof/>
        </w:rPr>
      </w:r>
      <w:r>
        <w:rPr>
          <w:noProof/>
        </w:rPr>
        <w:fldChar w:fldCharType="separate"/>
      </w:r>
      <w:r w:rsidR="00937B2C">
        <w:rPr>
          <w:noProof/>
        </w:rPr>
        <w:t>5</w:t>
      </w:r>
      <w:r>
        <w:rPr>
          <w:noProof/>
        </w:rPr>
        <w:fldChar w:fldCharType="end"/>
      </w:r>
    </w:p>
    <w:p w14:paraId="483EB4B4" w14:textId="77777777" w:rsidR="00C6211D" w:rsidRDefault="00C6211D">
      <w:pPr>
        <w:pStyle w:val="TOC4"/>
        <w:rPr>
          <w:rFonts w:eastAsiaTheme="minorEastAsia"/>
          <w:b w:val="0"/>
          <w:noProof/>
          <w:color w:val="auto"/>
          <w:sz w:val="24"/>
          <w:szCs w:val="24"/>
          <w:lang w:val="en-US"/>
        </w:rPr>
      </w:pPr>
      <w:r w:rsidRPr="008E7804">
        <w:rPr>
          <w:noProof/>
          <w:u w:color="407EC9"/>
        </w:rPr>
        <w:t>ANNEX C</w:t>
      </w:r>
      <w:r>
        <w:rPr>
          <w:rFonts w:eastAsiaTheme="minorEastAsia"/>
          <w:b w:val="0"/>
          <w:noProof/>
          <w:color w:val="auto"/>
          <w:sz w:val="24"/>
          <w:szCs w:val="24"/>
          <w:lang w:val="en-US"/>
        </w:rPr>
        <w:tab/>
      </w:r>
      <w:r w:rsidRPr="008E7804">
        <w:rPr>
          <w:noProof/>
        </w:rPr>
        <w:t>PERMITTED COLOUR PALETTE</w:t>
      </w:r>
      <w:r>
        <w:rPr>
          <w:noProof/>
        </w:rPr>
        <w:tab/>
      </w:r>
      <w:r>
        <w:rPr>
          <w:noProof/>
        </w:rPr>
        <w:fldChar w:fldCharType="begin"/>
      </w:r>
      <w:r>
        <w:rPr>
          <w:noProof/>
        </w:rPr>
        <w:instrText xml:space="preserve"> PAGEREF _Toc455653536 \h </w:instrText>
      </w:r>
      <w:r>
        <w:rPr>
          <w:noProof/>
        </w:rPr>
      </w:r>
      <w:r>
        <w:rPr>
          <w:noProof/>
        </w:rPr>
        <w:fldChar w:fldCharType="separate"/>
      </w:r>
      <w:r w:rsidR="00937B2C">
        <w:rPr>
          <w:noProof/>
        </w:rPr>
        <w:t>5</w:t>
      </w:r>
      <w:r>
        <w:rPr>
          <w:noProof/>
        </w:rPr>
        <w:fldChar w:fldCharType="end"/>
      </w:r>
    </w:p>
    <w:p w14:paraId="28A72EB1" w14:textId="77777777" w:rsidR="00642025" w:rsidRPr="0093492E" w:rsidRDefault="004A4EC4" w:rsidP="00BA5754">
      <w:pPr>
        <w:rPr>
          <w:noProof/>
        </w:rPr>
      </w:pPr>
      <w:r>
        <w:rPr>
          <w:noProof/>
        </w:rPr>
        <w:fldChar w:fldCharType="end"/>
      </w:r>
    </w:p>
    <w:p w14:paraId="30B6F2DA" w14:textId="77777777" w:rsidR="0078486B" w:rsidRDefault="002F265A" w:rsidP="00C9558A">
      <w:pPr>
        <w:pStyle w:val="ListofFigures"/>
      </w:pPr>
      <w:r>
        <w:t>List of Tables</w:t>
      </w:r>
    </w:p>
    <w:p w14:paraId="758F51A9"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937B2C">
        <w:rPr>
          <w:noProof/>
        </w:rPr>
        <w:t>5</w:t>
      </w:r>
      <w:r w:rsidR="00BA5754">
        <w:rPr>
          <w:noProof/>
        </w:rPr>
        <w:fldChar w:fldCharType="end"/>
      </w:r>
    </w:p>
    <w:p w14:paraId="163CB0A4"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937B2C">
        <w:rPr>
          <w:noProof/>
        </w:rPr>
        <w:t>5</w:t>
      </w:r>
      <w:r>
        <w:rPr>
          <w:noProof/>
        </w:rPr>
        <w:fldChar w:fldCharType="end"/>
      </w:r>
    </w:p>
    <w:p w14:paraId="31513AF4"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937B2C">
        <w:rPr>
          <w:noProof/>
        </w:rPr>
        <w:t>5</w:t>
      </w:r>
      <w:r>
        <w:rPr>
          <w:noProof/>
        </w:rPr>
        <w:fldChar w:fldCharType="end"/>
      </w:r>
    </w:p>
    <w:p w14:paraId="144F5F09"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937B2C">
        <w:rPr>
          <w:noProof/>
        </w:rPr>
        <w:t>5</w:t>
      </w:r>
      <w:r>
        <w:rPr>
          <w:noProof/>
        </w:rPr>
        <w:fldChar w:fldCharType="end"/>
      </w:r>
    </w:p>
    <w:p w14:paraId="43FD9F2E" w14:textId="77777777" w:rsidR="00161325" w:rsidRPr="00C91630" w:rsidRDefault="00923B4D" w:rsidP="00BA5754">
      <w:r>
        <w:fldChar w:fldCharType="end"/>
      </w:r>
    </w:p>
    <w:p w14:paraId="73D0896A" w14:textId="77777777" w:rsidR="00994D97" w:rsidRDefault="00994D97" w:rsidP="00C9558A">
      <w:pPr>
        <w:pStyle w:val="ListofFigures"/>
      </w:pPr>
      <w:r w:rsidRPr="00441393">
        <w:t>List of Figures</w:t>
      </w:r>
    </w:p>
    <w:p w14:paraId="2234A251"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937B2C">
        <w:rPr>
          <w:noProof/>
        </w:rPr>
        <w:t>5</w:t>
      </w:r>
      <w:r w:rsidR="00BA5754">
        <w:rPr>
          <w:noProof/>
        </w:rPr>
        <w:fldChar w:fldCharType="end"/>
      </w:r>
    </w:p>
    <w:p w14:paraId="5843CC2D"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937B2C">
        <w:rPr>
          <w:noProof/>
        </w:rPr>
        <w:t>5</w:t>
      </w:r>
      <w:r>
        <w:rPr>
          <w:noProof/>
        </w:rPr>
        <w:fldChar w:fldCharType="end"/>
      </w:r>
    </w:p>
    <w:p w14:paraId="3BFCB084" w14:textId="77777777" w:rsidR="005E4659" w:rsidRDefault="00923B4D" w:rsidP="00BA5754">
      <w:r>
        <w:fldChar w:fldCharType="end"/>
      </w:r>
    </w:p>
    <w:p w14:paraId="680C8D72" w14:textId="77777777" w:rsidR="005E4659" w:rsidRDefault="00DA17CD" w:rsidP="00C9558A">
      <w:pPr>
        <w:pStyle w:val="ListofFigures"/>
      </w:pPr>
      <w:r>
        <w:t>List of Equations</w:t>
      </w:r>
    </w:p>
    <w:p w14:paraId="449B31EB"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937B2C">
        <w:rPr>
          <w:noProof/>
        </w:rPr>
        <w:t>5</w:t>
      </w:r>
      <w:r w:rsidR="00BA5754">
        <w:rPr>
          <w:noProof/>
        </w:rPr>
        <w:fldChar w:fldCharType="end"/>
      </w:r>
    </w:p>
    <w:p w14:paraId="10D6E69B"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937B2C">
        <w:rPr>
          <w:noProof/>
        </w:rPr>
        <w:t>5</w:t>
      </w:r>
      <w:r>
        <w:rPr>
          <w:noProof/>
        </w:rPr>
        <w:fldChar w:fldCharType="end"/>
      </w:r>
    </w:p>
    <w:p w14:paraId="1F5980CF" w14:textId="77777777" w:rsidR="00B07717" w:rsidRPr="00161325" w:rsidRDefault="00D638E0" w:rsidP="007D1805">
      <w:pPr>
        <w:pStyle w:val="TableofFigures"/>
      </w:pPr>
      <w:r>
        <w:fldChar w:fldCharType="end"/>
      </w:r>
    </w:p>
    <w:p w14:paraId="47AF3707"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27DED95E" w14:textId="77777777" w:rsidR="004944C8" w:rsidRDefault="00ED4450" w:rsidP="00DE2814">
      <w:pPr>
        <w:pStyle w:val="Heading1"/>
      </w:pPr>
      <w:bookmarkStart w:id="4" w:name="_Toc455653519"/>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2B45AC1D" w14:textId="77777777" w:rsidR="004944C8" w:rsidRDefault="004944C8" w:rsidP="004944C8">
      <w:pPr>
        <w:pStyle w:val="Heading1separatationline"/>
      </w:pPr>
    </w:p>
    <w:p w14:paraId="0FA279D2" w14:textId="77777777" w:rsidR="009E3339" w:rsidRDefault="009E3339" w:rsidP="009E3339">
      <w:pPr>
        <w:pStyle w:val="BodyText"/>
      </w:pPr>
      <w:r>
        <w:t>Brief introduction explaining the concept of using modern AtoN equipment on heritage lighthouse sites.</w:t>
      </w:r>
    </w:p>
    <w:p w14:paraId="0C4990AD" w14:textId="77777777" w:rsidR="009E3339" w:rsidRDefault="009E3339" w:rsidP="009E3339">
      <w:pPr>
        <w:pStyle w:val="BodyText"/>
      </w:pPr>
      <w:r>
        <w:t xml:space="preserve">Refer broadly to the considerations required when designing, planning, implementing. This </w:t>
      </w:r>
      <w:proofErr w:type="gramStart"/>
      <w:r>
        <w:t>would be explained</w:t>
      </w:r>
      <w:proofErr w:type="gramEnd"/>
      <w:r>
        <w:t xml:space="preserve"> in more detail in following sections.</w:t>
      </w:r>
    </w:p>
    <w:p w14:paraId="1A5501EB" w14:textId="12C6F2C8" w:rsidR="009E3339" w:rsidRDefault="009E3339" w:rsidP="009E3339">
      <w:pPr>
        <w:pStyle w:val="BodyText"/>
      </w:pPr>
      <w:r>
        <w:t>Refer to importance of national legislation affecting heritage sites and what this means to installation of AtoN equipment.</w:t>
      </w:r>
    </w:p>
    <w:p w14:paraId="34A6CBBD" w14:textId="755C900F" w:rsidR="009E3339" w:rsidRDefault="009E3339" w:rsidP="009E3339">
      <w:pPr>
        <w:pStyle w:val="Heading1"/>
      </w:pPr>
      <w:r>
        <w:t>PLANNING &amp; TECHNICAL CONSIDERATIONS</w:t>
      </w:r>
    </w:p>
    <w:p w14:paraId="7B0F927F" w14:textId="77777777" w:rsidR="009E3339" w:rsidRPr="009E3339" w:rsidRDefault="009E3339" w:rsidP="009E3339">
      <w:pPr>
        <w:pStyle w:val="Heading1separatationline"/>
      </w:pPr>
    </w:p>
    <w:p w14:paraId="37A9A8DB" w14:textId="3FE156BE" w:rsidR="00375FA0" w:rsidRDefault="004B00BA" w:rsidP="008A0340">
      <w:pPr>
        <w:pStyle w:val="BodyText"/>
        <w:jc w:val="center"/>
      </w:pPr>
      <w:r w:rsidRPr="004B00BA">
        <w:rPr>
          <w:noProof/>
          <w:lang w:val="en-IE" w:eastAsia="en-IE"/>
        </w:rPr>
        <mc:AlternateContent>
          <mc:Choice Requires="wpg">
            <w:drawing>
              <wp:inline distT="0" distB="0" distL="0" distR="0" wp14:anchorId="42C97F1B" wp14:editId="471DFE9B">
                <wp:extent cx="3912529" cy="3749028"/>
                <wp:effectExtent l="0" t="0" r="0" b="86995"/>
                <wp:docPr id="33" name="Group 1"/>
                <wp:cNvGraphicFramePr/>
                <a:graphic xmlns:a="http://schemas.openxmlformats.org/drawingml/2006/main">
                  <a:graphicData uri="http://schemas.microsoft.com/office/word/2010/wordprocessingGroup">
                    <wpg:wgp>
                      <wpg:cNvGrpSpPr/>
                      <wpg:grpSpPr>
                        <a:xfrm>
                          <a:off x="0" y="0"/>
                          <a:ext cx="3912529" cy="3749028"/>
                          <a:chOff x="0" y="0"/>
                          <a:chExt cx="3912529" cy="3749028"/>
                        </a:xfrm>
                      </wpg:grpSpPr>
                      <wps:wsp>
                        <wps:cNvPr id="34" name="Text Box 34"/>
                        <wps:cNvSpPr txBox="1"/>
                        <wps:spPr>
                          <a:xfrm>
                            <a:off x="845326" y="0"/>
                            <a:ext cx="1853763" cy="230832"/>
                          </a:xfrm>
                          <a:prstGeom prst="rect">
                            <a:avLst/>
                          </a:prstGeom>
                          <a:noFill/>
                        </wps:spPr>
                        <wps:txbx>
                          <w:txbxContent>
                            <w:p w14:paraId="180E525B" w14:textId="77777777" w:rsidR="004B00BA" w:rsidRDefault="004B00BA" w:rsidP="004B00BA">
                              <w:pPr>
                                <w:pStyle w:val="NormalWeb"/>
                                <w:rPr>
                                  <w:sz w:val="24"/>
                                </w:rPr>
                              </w:pPr>
                              <w:r>
                                <w:rPr>
                                  <w:rFonts w:asciiTheme="minorHAnsi" w:hAnsi="Calibri" w:cstheme="minorBidi"/>
                                  <w:color w:val="000000" w:themeColor="text1"/>
                                  <w:kern w:val="24"/>
                                  <w:sz w:val="18"/>
                                  <w:szCs w:val="18"/>
                                </w:rPr>
                                <w:t xml:space="preserve">Legacy AtoN requires an </w:t>
                              </w:r>
                              <w:proofErr w:type="gramStart"/>
                              <w:r>
                                <w:rPr>
                                  <w:rFonts w:asciiTheme="minorHAnsi" w:hAnsi="Calibri" w:cstheme="minorBidi"/>
                                  <w:color w:val="000000" w:themeColor="text1"/>
                                  <w:kern w:val="24"/>
                                  <w:sz w:val="18"/>
                                  <w:szCs w:val="18"/>
                                </w:rPr>
                                <w:t>Upgrade?</w:t>
                              </w:r>
                              <w:proofErr w:type="gramEnd"/>
                            </w:p>
                          </w:txbxContent>
                        </wps:txbx>
                        <wps:bodyPr wrap="square" rtlCol="0">
                          <a:spAutoFit/>
                        </wps:bodyPr>
                      </wps:wsp>
                      <wps:wsp>
                        <wps:cNvPr id="35" name="Straight Arrow Connector 35"/>
                        <wps:cNvCnPr/>
                        <wps:spPr>
                          <a:xfrm>
                            <a:off x="1772207" y="230832"/>
                            <a:ext cx="5024" cy="36174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cNvPr id="36" name="Group 36"/>
                        <wpg:cNvGrpSpPr/>
                        <wpg:grpSpPr>
                          <a:xfrm>
                            <a:off x="0" y="1352291"/>
                            <a:ext cx="3912529" cy="2396737"/>
                            <a:chOff x="0" y="1352291"/>
                            <a:chExt cx="3912529" cy="2396737"/>
                          </a:xfrm>
                        </wpg:grpSpPr>
                        <wpg:grpSp>
                          <wpg:cNvPr id="46" name="Group 46"/>
                          <wpg:cNvGrpSpPr/>
                          <wpg:grpSpPr>
                            <a:xfrm>
                              <a:off x="0" y="2205565"/>
                              <a:ext cx="3912529" cy="1179897"/>
                              <a:chOff x="0" y="2205565"/>
                              <a:chExt cx="3912529" cy="1179897"/>
                            </a:xfrm>
                          </wpg:grpSpPr>
                          <wps:wsp>
                            <wps:cNvPr id="47" name="Text Box 47"/>
                            <wps:cNvSpPr txBox="1"/>
                            <wps:spPr>
                              <a:xfrm>
                                <a:off x="0" y="2205565"/>
                                <a:ext cx="1080198" cy="553998"/>
                              </a:xfrm>
                              <a:prstGeom prst="rect">
                                <a:avLst/>
                              </a:prstGeom>
                              <a:noFill/>
                            </wps:spPr>
                            <wps:txbx>
                              <w:txbxContent>
                                <w:p w14:paraId="787A2ED8" w14:textId="77777777" w:rsidR="004B00BA" w:rsidRDefault="004B00BA" w:rsidP="004B00BA">
                                  <w:pPr>
                                    <w:pStyle w:val="NormalWeb"/>
                                    <w:jc w:val="center"/>
                                    <w:rPr>
                                      <w:sz w:val="24"/>
                                    </w:rPr>
                                  </w:pPr>
                                  <w:r>
                                    <w:rPr>
                                      <w:rFonts w:asciiTheme="minorHAnsi" w:hAnsi="Calibri" w:cstheme="minorBidi"/>
                                      <w:color w:val="000000" w:themeColor="text1"/>
                                      <w:kern w:val="24"/>
                                      <w:sz w:val="20"/>
                                      <w:szCs w:val="20"/>
                                    </w:rPr>
                                    <w:t xml:space="preserve">Produce </w:t>
                                  </w:r>
                                  <w:proofErr w:type="spellStart"/>
                                  <w:r>
                                    <w:rPr>
                                      <w:rFonts w:asciiTheme="minorHAnsi" w:hAnsi="Calibri" w:cstheme="minorBidi"/>
                                      <w:color w:val="000000" w:themeColor="text1"/>
                                      <w:kern w:val="24"/>
                                      <w:sz w:val="20"/>
                                      <w:szCs w:val="20"/>
                                    </w:rPr>
                                    <w:t>costed</w:t>
                                  </w:r>
                                  <w:proofErr w:type="spellEnd"/>
                                  <w:r>
                                    <w:rPr>
                                      <w:rFonts w:asciiTheme="minorHAnsi" w:hAnsi="Calibri" w:cstheme="minorBidi"/>
                                      <w:color w:val="000000" w:themeColor="text1"/>
                                      <w:kern w:val="24"/>
                                      <w:sz w:val="20"/>
                                      <w:szCs w:val="20"/>
                                    </w:rPr>
                                    <w:t xml:space="preserve"> options for upgrade</w:t>
                                  </w:r>
                                </w:p>
                              </w:txbxContent>
                            </wps:txbx>
                            <wps:bodyPr wrap="square" rtlCol="0">
                              <a:spAutoFit/>
                            </wps:bodyPr>
                          </wps:wsp>
                          <wpg:grpSp>
                            <wpg:cNvPr id="48" name="Group 48"/>
                            <wpg:cNvGrpSpPr/>
                            <wpg:grpSpPr>
                              <a:xfrm>
                                <a:off x="60312" y="2253125"/>
                                <a:ext cx="3852217" cy="1132337"/>
                                <a:chOff x="60312" y="2253125"/>
                                <a:chExt cx="3852217" cy="1132337"/>
                              </a:xfrm>
                            </wpg:grpSpPr>
                            <wps:wsp>
                              <wps:cNvPr id="49" name="Text Box 49"/>
                              <wps:cNvSpPr txBox="1"/>
                              <wps:spPr>
                                <a:xfrm>
                                  <a:off x="60312" y="3139082"/>
                                  <a:ext cx="1219835" cy="246380"/>
                                </a:xfrm>
                                <a:prstGeom prst="rect">
                                  <a:avLst/>
                                </a:prstGeom>
                                <a:noFill/>
                              </wps:spPr>
                              <wps:txbx>
                                <w:txbxContent>
                                  <w:p w14:paraId="02640C3F" w14:textId="77777777" w:rsidR="004B00BA" w:rsidRDefault="004B00BA" w:rsidP="004B00BA">
                                    <w:pPr>
                                      <w:pStyle w:val="NormalWeb"/>
                                      <w:rPr>
                                        <w:sz w:val="24"/>
                                      </w:rPr>
                                    </w:pPr>
                                    <w:r>
                                      <w:rPr>
                                        <w:rFonts w:asciiTheme="minorHAnsi" w:hAnsi="Calibri" w:cstheme="minorBidi"/>
                                        <w:color w:val="000000" w:themeColor="text1"/>
                                        <w:kern w:val="24"/>
                                        <w:sz w:val="20"/>
                                        <w:szCs w:val="20"/>
                                      </w:rPr>
                                      <w:t>Design (Reference?)</w:t>
                                    </w:r>
                                  </w:p>
                                </w:txbxContent>
                              </wps:txbx>
                              <wps:bodyPr wrap="none" rtlCol="0">
                                <a:spAutoFit/>
                              </wps:bodyPr>
                            </wps:wsp>
                            <wps:wsp>
                              <wps:cNvPr id="50" name="Text Box 50"/>
                              <wps:cNvSpPr txBox="1"/>
                              <wps:spPr>
                                <a:xfrm>
                                  <a:off x="1982618" y="2253125"/>
                                  <a:ext cx="1929911" cy="707886"/>
                                </a:xfrm>
                                <a:prstGeom prst="rect">
                                  <a:avLst/>
                                </a:prstGeom>
                                <a:noFill/>
                              </wps:spPr>
                              <wps:txbx>
                                <w:txbxContent>
                                  <w:p w14:paraId="53367AD1" w14:textId="77777777" w:rsidR="004B00BA" w:rsidRDefault="004B00BA" w:rsidP="004B00BA">
                                    <w:pPr>
                                      <w:pStyle w:val="NormalWeb"/>
                                      <w:rPr>
                                        <w:sz w:val="24"/>
                                      </w:rPr>
                                    </w:pPr>
                                    <w:r>
                                      <w:rPr>
                                        <w:rFonts w:asciiTheme="minorHAnsi" w:hAnsi="Calibri" w:cstheme="minorBidi"/>
                                        <w:color w:val="000000" w:themeColor="text1"/>
                                        <w:kern w:val="24"/>
                                        <w:sz w:val="20"/>
                                        <w:szCs w:val="20"/>
                                      </w:rPr>
                                      <w:t>2.3 Liaise with local Heritage Body (if one exists) and Planning Body on permitted extent of changes to legacy structure</w:t>
                                    </w:r>
                                  </w:p>
                                </w:txbxContent>
                              </wps:txbx>
                              <wps:bodyPr wrap="square" rtlCol="0">
                                <a:spAutoFit/>
                              </wps:bodyPr>
                            </wps:wsp>
                          </wpg:grpSp>
                        </wpg:grpSp>
                        <wps:wsp>
                          <wps:cNvPr id="51" name="Text Box 51"/>
                          <wps:cNvSpPr txBox="1"/>
                          <wps:spPr>
                            <a:xfrm>
                              <a:off x="994264" y="1352291"/>
                              <a:ext cx="1555886" cy="230832"/>
                            </a:xfrm>
                            <a:prstGeom prst="rect">
                              <a:avLst/>
                            </a:prstGeom>
                            <a:noFill/>
                          </wps:spPr>
                          <wps:txbx>
                            <w:txbxContent>
                              <w:p w14:paraId="6C128B07" w14:textId="77777777" w:rsidR="004B00BA" w:rsidRDefault="004B00BA" w:rsidP="004B00BA">
                                <w:pPr>
                                  <w:pStyle w:val="NormalWeb"/>
                                  <w:rPr>
                                    <w:sz w:val="24"/>
                                  </w:rPr>
                                </w:pPr>
                                <w:proofErr w:type="gramStart"/>
                                <w:r>
                                  <w:rPr>
                                    <w:rFonts w:asciiTheme="minorHAnsi" w:hAnsi="Calibri" w:cstheme="minorBidi"/>
                                    <w:color w:val="000000" w:themeColor="text1"/>
                                    <w:kern w:val="24"/>
                                    <w:sz w:val="18"/>
                                    <w:szCs w:val="18"/>
                                  </w:rPr>
                                  <w:t>2.2 Is there a Heritage Value?</w:t>
                                </w:r>
                                <w:proofErr w:type="gramEnd"/>
                              </w:p>
                            </w:txbxContent>
                          </wps:txbx>
                          <wps:bodyPr wrap="square" rtlCol="0">
                            <a:spAutoFit/>
                          </wps:bodyPr>
                        </wps:wsp>
                        <wpg:grpSp>
                          <wpg:cNvPr id="52" name="Group 52"/>
                          <wpg:cNvGrpSpPr/>
                          <wpg:grpSpPr>
                            <a:xfrm>
                              <a:off x="584408" y="1716839"/>
                              <a:ext cx="777137" cy="472273"/>
                              <a:chOff x="584408" y="1716839"/>
                              <a:chExt cx="777137" cy="472273"/>
                            </a:xfrm>
                          </wpg:grpSpPr>
                          <wps:wsp>
                            <wps:cNvPr id="53" name="Straight Connector 53"/>
                            <wps:cNvCnPr/>
                            <wps:spPr>
                              <a:xfrm flipH="1">
                                <a:off x="1115361" y="1716839"/>
                                <a:ext cx="246184" cy="145701"/>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 name="Text Box 54"/>
                            <wps:cNvSpPr txBox="1"/>
                            <wps:spPr>
                              <a:xfrm>
                                <a:off x="845326" y="1806676"/>
                                <a:ext cx="335348" cy="246221"/>
                              </a:xfrm>
                              <a:prstGeom prst="rect">
                                <a:avLst/>
                              </a:prstGeom>
                              <a:noFill/>
                            </wps:spPr>
                            <wps:txbx>
                              <w:txbxContent>
                                <w:p w14:paraId="1E6C79FD" w14:textId="77777777" w:rsidR="004B00BA" w:rsidRDefault="004B00BA" w:rsidP="004B00BA">
                                  <w:pPr>
                                    <w:pStyle w:val="NormalWeb"/>
                                    <w:rPr>
                                      <w:sz w:val="24"/>
                                    </w:rPr>
                                  </w:pPr>
                                  <w:r>
                                    <w:rPr>
                                      <w:rFonts w:asciiTheme="minorHAnsi" w:hAnsi="Calibri" w:cstheme="minorBidi"/>
                                      <w:color w:val="000000" w:themeColor="text1"/>
                                      <w:kern w:val="24"/>
                                      <w:sz w:val="20"/>
                                      <w:szCs w:val="20"/>
                                    </w:rPr>
                                    <w:t>No</w:t>
                                  </w:r>
                                </w:p>
                              </w:txbxContent>
                            </wps:txbx>
                            <wps:bodyPr wrap="none" rtlCol="0">
                              <a:spAutoFit/>
                            </wps:bodyPr>
                          </wps:wsp>
                          <wps:wsp>
                            <wps:cNvPr id="55" name="Straight Arrow Connector 55"/>
                            <wps:cNvCnPr/>
                            <wps:spPr>
                              <a:xfrm flipH="1">
                                <a:off x="584408" y="2027739"/>
                                <a:ext cx="260918" cy="1613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grpSp>
                          <wpg:cNvPr id="56" name="Group 56"/>
                          <wpg:cNvGrpSpPr/>
                          <wpg:grpSpPr>
                            <a:xfrm>
                              <a:off x="2262767" y="1687527"/>
                              <a:ext cx="629541" cy="501585"/>
                              <a:chOff x="2262767" y="1687527"/>
                              <a:chExt cx="629541" cy="501585"/>
                            </a:xfrm>
                          </wpg:grpSpPr>
                          <wps:wsp>
                            <wps:cNvPr id="57" name="Straight Connector 57"/>
                            <wps:cNvCnPr/>
                            <wps:spPr>
                              <a:xfrm>
                                <a:off x="2262767" y="1687527"/>
                                <a:ext cx="191874" cy="15527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8" name="Text Box 58"/>
                            <wps:cNvSpPr txBox="1"/>
                            <wps:spPr>
                              <a:xfrm>
                                <a:off x="2391800" y="1799529"/>
                                <a:ext cx="360996" cy="246221"/>
                              </a:xfrm>
                              <a:prstGeom prst="rect">
                                <a:avLst/>
                              </a:prstGeom>
                              <a:noFill/>
                            </wps:spPr>
                            <wps:txbx>
                              <w:txbxContent>
                                <w:p w14:paraId="4290AEDC" w14:textId="77777777" w:rsidR="004B00BA" w:rsidRDefault="004B00BA" w:rsidP="004B00BA">
                                  <w:pPr>
                                    <w:pStyle w:val="NormalWeb"/>
                                    <w:rPr>
                                      <w:sz w:val="24"/>
                                    </w:rPr>
                                  </w:pPr>
                                  <w:r>
                                    <w:rPr>
                                      <w:rFonts w:asciiTheme="minorHAnsi" w:hAnsi="Calibri" w:cstheme="minorBidi"/>
                                      <w:color w:val="000000" w:themeColor="text1"/>
                                      <w:kern w:val="24"/>
                                      <w:sz w:val="20"/>
                                      <w:szCs w:val="20"/>
                                    </w:rPr>
                                    <w:t>Yes</w:t>
                                  </w:r>
                                </w:p>
                              </w:txbxContent>
                            </wps:txbx>
                            <wps:bodyPr wrap="none" rtlCol="0">
                              <a:spAutoFit/>
                            </wps:bodyPr>
                          </wps:wsp>
                          <wps:wsp>
                            <wps:cNvPr id="59" name="Straight Arrow Connector 59"/>
                            <wps:cNvCnPr/>
                            <wps:spPr>
                              <a:xfrm>
                                <a:off x="2652103" y="1987566"/>
                                <a:ext cx="240205" cy="20154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60" name="Straight Arrow Connector 60"/>
                          <wps:cNvCnPr/>
                          <wps:spPr>
                            <a:xfrm>
                              <a:off x="540099" y="3398675"/>
                              <a:ext cx="0" cy="35035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Text Box 61"/>
                          <wps:cNvSpPr txBox="1"/>
                          <wps:spPr>
                            <a:xfrm>
                              <a:off x="2102633" y="3311147"/>
                              <a:ext cx="1518285" cy="246380"/>
                            </a:xfrm>
                            <a:prstGeom prst="rect">
                              <a:avLst/>
                            </a:prstGeom>
                            <a:noFill/>
                          </wps:spPr>
                          <wps:txbx>
                            <w:txbxContent>
                              <w:p w14:paraId="4391007E" w14:textId="77777777" w:rsidR="004B00BA" w:rsidRDefault="004B00BA" w:rsidP="004B00BA">
                                <w:pPr>
                                  <w:pStyle w:val="NormalWeb"/>
                                  <w:rPr>
                                    <w:sz w:val="24"/>
                                  </w:rPr>
                                </w:pPr>
                                <w:r>
                                  <w:rPr>
                                    <w:rFonts w:asciiTheme="minorHAnsi" w:hAnsi="Calibri" w:cstheme="minorBidi"/>
                                    <w:color w:val="000000" w:themeColor="text1"/>
                                    <w:kern w:val="24"/>
                                    <w:sz w:val="20"/>
                                    <w:szCs w:val="20"/>
                                  </w:rPr>
                                  <w:t>2.4 Design Considerations</w:t>
                                </w:r>
                              </w:p>
                            </w:txbxContent>
                          </wps:txbx>
                          <wps:bodyPr wrap="none" rtlCol="0">
                            <a:spAutoFit/>
                          </wps:bodyPr>
                        </wps:wsp>
                        <wps:wsp>
                          <wps:cNvPr id="62" name="Straight Arrow Connector 62"/>
                          <wps:cNvCnPr/>
                          <wps:spPr>
                            <a:xfrm>
                              <a:off x="2777086" y="2961344"/>
                              <a:ext cx="0" cy="35035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63" name="Text Box 63"/>
                        <wps:cNvSpPr txBox="1"/>
                        <wps:spPr>
                          <a:xfrm>
                            <a:off x="1224303" y="610873"/>
                            <a:ext cx="1095808" cy="230832"/>
                          </a:xfrm>
                          <a:prstGeom prst="rect">
                            <a:avLst/>
                          </a:prstGeom>
                          <a:noFill/>
                        </wps:spPr>
                        <wps:txbx>
                          <w:txbxContent>
                            <w:p w14:paraId="2CCCC20F" w14:textId="77777777" w:rsidR="004B00BA" w:rsidRDefault="004B00BA" w:rsidP="004B00BA">
                              <w:pPr>
                                <w:pStyle w:val="NormalWeb"/>
                                <w:rPr>
                                  <w:sz w:val="24"/>
                                </w:rPr>
                              </w:pPr>
                              <w:r>
                                <w:rPr>
                                  <w:rFonts w:asciiTheme="minorHAnsi" w:hAnsi="Calibri" w:cstheme="minorBidi"/>
                                  <w:color w:val="000000" w:themeColor="text1"/>
                                  <w:kern w:val="24"/>
                                  <w:sz w:val="18"/>
                                  <w:szCs w:val="18"/>
                                </w:rPr>
                                <w:t>2.1 Needs Analysis</w:t>
                              </w:r>
                            </w:p>
                          </w:txbxContent>
                        </wps:txbx>
                        <wps:bodyPr wrap="square" rtlCol="0">
                          <a:spAutoFit/>
                        </wps:bodyPr>
                      </wps:wsp>
                      <wps:wsp>
                        <wps:cNvPr id="64" name="Straight Arrow Connector 64"/>
                        <wps:cNvCnPr/>
                        <wps:spPr>
                          <a:xfrm>
                            <a:off x="1772207" y="841705"/>
                            <a:ext cx="0" cy="41186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2C97F1B" id="Group 1" o:spid="_x0000_s1026" style="width:308.05pt;height:295.2pt;mso-position-horizontal-relative:char;mso-position-vertical-relative:line" coordsize="39125,37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">
                <v:shapetype id="_x0000_t202" coordsize="21600,21600" o:spt="202" path="m,l,21600r21600,l21600,xe">
                  <v:stroke joinstyle="miter"/>
                  <v:path gradientshapeok="t" o:connecttype="rect"/>
                </v:shapetype>
                <v:shape id="Text Box 34" o:spid="_x0000_s1027" type="#_x0000_t202" style="position:absolute;left:8453;width:18537;height:2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9W8IA&#10;AADbAAAADwAAAGRycy9kb3ducmV2LnhtbESPQWvCQBSE7wX/w/KE3upGbaWkriJqwYOXarw/sq/Z&#10;0OzbkH2a+O+7hYLHYWa+YZbrwTfqRl2sAxuYTjJQxGWwNVcGivPnyzuoKMgWm8Bk4E4R1qvR0xJz&#10;G3r+ottJKpUgHHM04ETaXOtYOvIYJ6ElTt536DxKkl2lbYd9gvtGz7JsoT3WnBYctrR1VP6crt6A&#10;iN1M78Xex8NlOO56l5VvWBjzPB42H6CEBnmE/9sHa2D+C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T1bwgAAANsAAAAPAAAAAAAAAAAAAAAAAJgCAABkcnMvZG93&#10;bnJldi54bWxQSwUGAAAAAAQABAD1AAAAhwMAAAAA&#10;" filled="f" stroked="f">
                  <v:textbox style="mso-fit-shape-to-text:t">
                    <w:txbxContent>
                      <w:p w14:paraId="180E525B" w14:textId="77777777" w:rsidR="004B00BA" w:rsidRDefault="004B00BA" w:rsidP="004B00BA">
                        <w:pPr>
                          <w:pStyle w:val="NormalWeb"/>
                          <w:rPr>
                            <w:sz w:val="24"/>
                          </w:rPr>
                        </w:pPr>
                        <w:r>
                          <w:rPr>
                            <w:rFonts w:asciiTheme="minorHAnsi" w:hAnsi="Calibri" w:cstheme="minorBidi"/>
                            <w:color w:val="000000" w:themeColor="text1"/>
                            <w:kern w:val="24"/>
                            <w:sz w:val="18"/>
                            <w:szCs w:val="18"/>
                          </w:rPr>
                          <w:t>Legacy AtoN requires an Upgrade?</w:t>
                        </w:r>
                      </w:p>
                    </w:txbxContent>
                  </v:textbox>
                </v:shape>
                <v:shapetype id="_x0000_t32" coordsize="21600,21600" o:spt="32" o:oned="t" path="m,l21600,21600e" filled="f">
                  <v:path arrowok="t" fillok="f" o:connecttype="none"/>
                  <o:lock v:ext="edit" shapetype="t"/>
                </v:shapetype>
                <v:shape id="Straight Arrow Connector 35" o:spid="_x0000_s1028" type="#_x0000_t32" style="position:absolute;left:17722;top:2308;width:50;height:361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t9BcQAAADbAAAADwAAAGRycy9kb3ducmV2LnhtbESPS4vCQBCE78L+h6GFvYhOfC/RUURY&#10;fKwXHwsem0ybhM30hMyo8d87grDHoqq+oqbz2hTiRpXLLSvodiIQxInVOacKTsfv9hcI55E1FpZJ&#10;wYMczGcfjSnG2t55T7eDT0WAsItRQeZ9GUvpkowMuo4tiYN3sZVBH2SVSl3hPcBNIXtRNJIGcw4L&#10;GZa0zCj5O1yNgmV/vP1tbQarEe7Y/3BvvRluz0p9NuvFBISn2v+H3+21VtAfwutL+AFy9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C30FxAAAANsAAAAPAAAAAAAAAAAA&#10;AAAAAKECAABkcnMvZG93bnJldi54bWxQSwUGAAAAAAQABAD5AAAAkgMAAAAA&#10;" strokecolor="#005084 [3044]">
                  <v:stroke endarrow="block"/>
                </v:shape>
                <v:group id="Group 36" o:spid="_x0000_s1029" style="position:absolute;top:13522;width:39125;height:23968" coordorigin=",13522" coordsize="39125,23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group id="Group 46" o:spid="_x0000_s1030" style="position:absolute;top:22055;width:39125;height:11799" coordorigin=",22055" coordsize="39125,117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Text Box 47" o:spid="_x0000_s1031" type="#_x0000_t202" style="position:absolute;top:22055;width:10801;height:5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QUcIA&#10;AADbAAAADwAAAGRycy9kb3ducmV2LnhtbESPQWvCQBSE7wX/w/KE3upGsbWkriJqwYOXarw/sq/Z&#10;0OzbkH2a+O+7hYLHYWa+YZbrwTfqRl2sAxuYTjJQxGWwNVcGivPnyzuoKMgWm8Bk4E4R1qvR0xJz&#10;G3r+ottJKpUgHHM04ETaXOtYOvIYJ6ElTt536DxKkl2lbYd9gvtGz7LsTXusOS04bGnrqPw5Xb0B&#10;EbuZ3ou9j4fLcNz1LitfsTDmeTxsPkAJDfII/7cP1sB8AX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2dBRwgAAANsAAAAPAAAAAAAAAAAAAAAAAJgCAABkcnMvZG93&#10;bnJldi54bWxQSwUGAAAAAAQABAD1AAAAhwMAAAAA&#10;" filled="f" stroked="f">
                      <v:textbox style="mso-fit-shape-to-text:t">
                        <w:txbxContent>
                          <w:p w14:paraId="787A2ED8" w14:textId="77777777" w:rsidR="004B00BA" w:rsidRDefault="004B00BA" w:rsidP="004B00BA">
                            <w:pPr>
                              <w:pStyle w:val="NormalWeb"/>
                              <w:jc w:val="center"/>
                              <w:rPr>
                                <w:sz w:val="24"/>
                              </w:rPr>
                            </w:pPr>
                            <w:r>
                              <w:rPr>
                                <w:rFonts w:asciiTheme="minorHAnsi" w:hAnsi="Calibri" w:cstheme="minorBidi"/>
                                <w:color w:val="000000" w:themeColor="text1"/>
                                <w:kern w:val="24"/>
                                <w:sz w:val="20"/>
                                <w:szCs w:val="20"/>
                              </w:rPr>
                              <w:t xml:space="preserve">Produce </w:t>
                            </w:r>
                            <w:proofErr w:type="spellStart"/>
                            <w:r>
                              <w:rPr>
                                <w:rFonts w:asciiTheme="minorHAnsi" w:hAnsi="Calibri" w:cstheme="minorBidi"/>
                                <w:color w:val="000000" w:themeColor="text1"/>
                                <w:kern w:val="24"/>
                                <w:sz w:val="20"/>
                                <w:szCs w:val="20"/>
                              </w:rPr>
                              <w:t>costed</w:t>
                            </w:r>
                            <w:proofErr w:type="spellEnd"/>
                            <w:r>
                              <w:rPr>
                                <w:rFonts w:asciiTheme="minorHAnsi" w:hAnsi="Calibri" w:cstheme="minorBidi"/>
                                <w:color w:val="000000" w:themeColor="text1"/>
                                <w:kern w:val="24"/>
                                <w:sz w:val="20"/>
                                <w:szCs w:val="20"/>
                              </w:rPr>
                              <w:t xml:space="preserve"> options for upgrade</w:t>
                            </w:r>
                          </w:p>
                        </w:txbxContent>
                      </v:textbox>
                    </v:shape>
                    <v:group id="Group 48" o:spid="_x0000_s1032" style="position:absolute;left:603;top:22531;width:38522;height:11323" coordorigin="603,22531" coordsize="38522,113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Text Box 49" o:spid="_x0000_s1033" type="#_x0000_t202" style="position:absolute;left:603;top:31390;width:12198;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8W8QA&#10;AADbAAAADwAAAGRycy9kb3ducmV2LnhtbESP0WrCQBRE3wv+w3KFvtWNwRZNXYNoC31r1X7AJXvN&#10;xmTvhuw2iX59t1DwcZiZM8w6H20jeup85VjBfJaAIC6crrhU8H16f1qC8AFZY+OYFFzJQ76ZPKwx&#10;027gA/XHUIoIYZ+hAhNCm0npC0MW/cy1xNE7u85iiLIrpe5wiHDbyDRJXqTFiuOCwZZ2hor6+GMV&#10;LBP7Wder9MvbxW3+bHZ799ZelHqcjttXEIHGcA//tz+0gsUK/r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JfFvEAAAA2wAAAA8AAAAAAAAAAAAAAAAAmAIAAGRycy9k&#10;b3ducmV2LnhtbFBLBQYAAAAABAAEAPUAAACJAwAAAAA=&#10;" filled="f" stroked="f">
                        <v:textbox style="mso-fit-shape-to-text:t">
                          <w:txbxContent>
                            <w:p w14:paraId="02640C3F" w14:textId="77777777" w:rsidR="004B00BA" w:rsidRDefault="004B00BA" w:rsidP="004B00BA">
                              <w:pPr>
                                <w:pStyle w:val="NormalWeb"/>
                                <w:rPr>
                                  <w:sz w:val="24"/>
                                </w:rPr>
                              </w:pPr>
                              <w:r>
                                <w:rPr>
                                  <w:rFonts w:asciiTheme="minorHAnsi" w:hAnsi="Calibri" w:cstheme="minorBidi"/>
                                  <w:color w:val="000000" w:themeColor="text1"/>
                                  <w:kern w:val="24"/>
                                  <w:sz w:val="20"/>
                                  <w:szCs w:val="20"/>
                                </w:rPr>
                                <w:t>Design (Reference?)</w:t>
                              </w:r>
                            </w:p>
                          </w:txbxContent>
                        </v:textbox>
                      </v:shape>
                      <v:shape id="Text Box 50" o:spid="_x0000_s1034" type="#_x0000_t202" style="position:absolute;left:19826;top:22531;width:19299;height:7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e+L4A&#10;AADbAAAADwAAAGRycy9kb3ducmV2LnhtbERPS4vCMBC+L/gfwgje1lTBZalGER/gwcu69T40Y1Ns&#10;JqUZbf335rCwx4/vvdoMvlFP6mId2MBsmoEiLoOtuTJQ/B4/v0FFQbbYBCYDL4qwWY8+Vpjb0PMP&#10;PS9SqRTCMUcDTqTNtY6lI49xGlrixN1C51ES7CptO+xTuG/0PMu+tMeaU4PDlnaOyvvl4Q2I2O3s&#10;VRx8PF2H8753WbnAwpjJeNguQQkN8i/+c5+sgUVan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zp3vi+AAAA2wAAAA8AAAAAAAAAAAAAAAAAmAIAAGRycy9kb3ducmV2&#10;LnhtbFBLBQYAAAAABAAEAPUAAACDAwAAAAA=&#10;" filled="f" stroked="f">
                        <v:textbox style="mso-fit-shape-to-text:t">
                          <w:txbxContent>
                            <w:p w14:paraId="53367AD1" w14:textId="77777777" w:rsidR="004B00BA" w:rsidRDefault="004B00BA" w:rsidP="004B00BA">
                              <w:pPr>
                                <w:pStyle w:val="NormalWeb"/>
                                <w:rPr>
                                  <w:sz w:val="24"/>
                                </w:rPr>
                              </w:pPr>
                              <w:r>
                                <w:rPr>
                                  <w:rFonts w:asciiTheme="minorHAnsi" w:hAnsi="Calibri" w:cstheme="minorBidi"/>
                                  <w:color w:val="000000" w:themeColor="text1"/>
                                  <w:kern w:val="24"/>
                                  <w:sz w:val="20"/>
                                  <w:szCs w:val="20"/>
                                </w:rPr>
                                <w:t>2.3 Liaise with local Heritage Body (if one exists) and Planning Body on permitted extent of changes to legacy structure</w:t>
                              </w:r>
                            </w:p>
                          </w:txbxContent>
                        </v:textbox>
                      </v:shape>
                    </v:group>
                  </v:group>
                  <v:shape id="Text Box 51" o:spid="_x0000_s1035" type="#_x0000_t202" style="position:absolute;left:9942;top:13522;width:15559;height:2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V7Y8EA&#10;AADbAAAADwAAAGRycy9kb3ducmV2LnhtbESPQWvCQBSE7wX/w/IK3uomgiKpq0it4MGLNr0/sq/Z&#10;0OzbkH018d+7gtDjMDPfMOvt6Ft1pT42gQ3kswwUcRVsw7WB8uvwtgIVBdliG5gM3CjCdjN5WWNh&#10;w8Bnul6kVgnCsUADTqQrtI6VI49xFjri5P2E3qMk2dfa9jgkuG/1PMuW2mPDacFhRx+Oqt/Lnzcg&#10;Ynf5rfz08fg9nvaDy6oFlsZMX8fdOyihUf7Dz/bRGljk8PiSfoDe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le2PBAAAA2wAAAA8AAAAAAAAAAAAAAAAAmAIAAGRycy9kb3du&#10;cmV2LnhtbFBLBQYAAAAABAAEAPUAAACGAwAAAAA=&#10;" filled="f" stroked="f">
                    <v:textbox style="mso-fit-shape-to-text:t">
                      <w:txbxContent>
                        <w:p w14:paraId="6C128B07" w14:textId="77777777" w:rsidR="004B00BA" w:rsidRDefault="004B00BA" w:rsidP="004B00BA">
                          <w:pPr>
                            <w:pStyle w:val="NormalWeb"/>
                            <w:rPr>
                              <w:sz w:val="24"/>
                            </w:rPr>
                          </w:pPr>
                          <w:r>
                            <w:rPr>
                              <w:rFonts w:asciiTheme="minorHAnsi" w:hAnsi="Calibri" w:cstheme="minorBidi"/>
                              <w:color w:val="000000" w:themeColor="text1"/>
                              <w:kern w:val="24"/>
                              <w:sz w:val="18"/>
                              <w:szCs w:val="18"/>
                            </w:rPr>
                            <w:t>2.2 Is there a Heritage Value?</w:t>
                          </w:r>
                        </w:p>
                      </w:txbxContent>
                    </v:textbox>
                  </v:shape>
                  <v:group id="Group 52" o:spid="_x0000_s1036" style="position:absolute;left:5844;top:17168;width:7771;height:4723" coordorigin="5844,17168" coordsize="7771,4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Straight Connector 53" o:spid="_x0000_s1037" style="position:absolute;flip:x;visibility:visible;mso-wrap-style:square" from="11153,17168" to="13615,18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HoScYAAADbAAAADwAAAGRycy9kb3ducmV2LnhtbESPT2vCQBTE70K/w/IKvZmN/2pJXUUK&#10;0qBgW+2hx0f2NQnNvk2zq4l+elcQPA4z8xtmtuhMJY7UuNKygkEUgyDOrC45V/C9X/VfQDiPrLGy&#10;TApO5GAxf+jNMNG25S867nwuAoRdggoK7+tESpcVZNBFtiYO3q9tDPogm1zqBtsAN5UcxvGzNFhy&#10;WCiwpreCsr/dwShIU16vz7z6+Bl8/r/7UbnZjtupUk+P3fIVhKfO38O3dqoVTEZw/RJ+gJ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8B6EnGAAAA2wAAAA8AAAAAAAAA&#10;AAAAAAAAoQIAAGRycy9kb3ducmV2LnhtbFBLBQYAAAAABAAEAPkAAACUAwAAAAA=&#10;" strokecolor="#005084 [3044]"/>
                    <v:shape id="Text Box 54" o:spid="_x0000_s1038" type="#_x0000_t202" style="position:absolute;left:8453;top:18066;width:3353;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FFGMIA&#10;AADbAAAADwAAAGRycy9kb3ducmV2LnhtbESP0YrCMBRE34X9h3CFfdNUUdFqlEVX8G1d1w+4NNem&#10;trkpTdTq128EwcdhZs4wi1VrK3GlxheOFQz6CQjizOmCcwXHv21vCsIHZI2VY1JwJw+r5Udngal2&#10;N/6l6yHkIkLYp6jAhFCnUvrMkEXfdzVx9E6usRiibHKpG7xFuK3kMEkm0mLBccFgTWtDWXm4WAXT&#10;xP6U5Wy493b0GIzNeuO+67NSn932aw4iUBve4Vd7pxWMR/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EUUYwgAAANsAAAAPAAAAAAAAAAAAAAAAAJgCAABkcnMvZG93&#10;bnJldi54bWxQSwUGAAAAAAQABAD1AAAAhwMAAAAA&#10;" filled="f" stroked="f">
                      <v:textbox style="mso-fit-shape-to-text:t">
                        <w:txbxContent>
                          <w:p w14:paraId="1E6C79FD" w14:textId="77777777" w:rsidR="004B00BA" w:rsidRDefault="004B00BA" w:rsidP="004B00BA">
                            <w:pPr>
                              <w:pStyle w:val="NormalWeb"/>
                              <w:rPr>
                                <w:sz w:val="24"/>
                              </w:rPr>
                            </w:pPr>
                            <w:r>
                              <w:rPr>
                                <w:rFonts w:asciiTheme="minorHAnsi" w:hAnsi="Calibri" w:cstheme="minorBidi"/>
                                <w:color w:val="000000" w:themeColor="text1"/>
                                <w:kern w:val="24"/>
                                <w:sz w:val="20"/>
                                <w:szCs w:val="20"/>
                              </w:rPr>
                              <w:t>No</w:t>
                            </w:r>
                          </w:p>
                        </w:txbxContent>
                      </v:textbox>
                    </v:shape>
                    <v:shape id="Straight Arrow Connector 55" o:spid="_x0000_s1039" type="#_x0000_t32" style="position:absolute;left:5844;top:20277;width:2609;height:161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Mm3MMAAADbAAAADwAAAGRycy9kb3ducmV2LnhtbESPQWsCMRSE74L/ITzBm2Zb2W3ZGkUK&#10;LeJNt/T8unndLN28rEnU1V9vCoUeh5n5hlmuB9uJM/nQOlbwMM9AENdOt9wo+KjeZs8gQkTW2Dkm&#10;BVcKsF6NR0sstbvwns6H2IgE4VCiAhNjX0oZakMWw9z1xMn7dt5iTNI3Unu8JLjt5GOWFdJiy2nB&#10;YE+vhuqfw8kq+KqOOjdFpXd+4Yrievt82p3elZpOhs0LiEhD/A//tbdaQZ7D75f0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zJtzDAAAA2wAAAA8AAAAAAAAAAAAA&#10;AAAAoQIAAGRycy9kb3ducmV2LnhtbFBLBQYAAAAABAAEAPkAAACRAwAAAAA=&#10;" strokecolor="#005084 [3044]">
                      <v:stroke endarrow="block"/>
                    </v:shape>
                  </v:group>
                  <v:group id="Group 56" o:spid="_x0000_s1040" style="position:absolute;left:22627;top:16875;width:6296;height:5016" coordorigin="22627,16875" coordsize="6295,50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line id="Straight Connector 57" o:spid="_x0000_s1041" style="position:absolute;visibility:visible;mso-wrap-style:square" from="22627,16875" to="24546,18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cLMQAAADbAAAADwAAAGRycy9kb3ducmV2LnhtbESPUWsCMRCE34X+h7AF32quilavRhFB&#10;kLYv2v6A7WW9O7xszmTVs7++KRR8HGbmG2a+7FyjLhRi7dnA8yADRVx4W3Np4Otz8zQFFQXZYuOZ&#10;DNwownLx0Jtjbv2Vd3TZS6kShGOOBiqRNtc6FhU5jAPfEifv4INDSTKU2ga8Jrhr9DDLJtphzWmh&#10;wpbWFRXH/dkZOL1/bOPtuxnKZPzzdgyr6UxG0Zj+Y7d6BSXUyT38395aA+MX+PuSfoB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f9wsxAAAANsAAAAPAAAAAAAAAAAA&#10;AAAAAKECAABkcnMvZG93bnJldi54bWxQSwUGAAAAAAQABAD5AAAAkgMAAAAA&#10;" strokecolor="#005084 [3044]"/>
                    <v:shape id="Text Box 58" o:spid="_x0000_s1042" type="#_x0000_t202" style="position:absolute;left:23918;top:17995;width:3609;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xPHcEA&#10;AADbAAAADwAAAGRycy9kb3ducmV2LnhtbERP3WrCMBS+H/gO4QjeramiQ6tRhnOwu83qAxyaY1Pb&#10;nJQmtt2efrkY7PLj+98dRtuInjpfOVYwT1IQxIXTFZcKrpf35zUIH5A1No5JwTd5OOwnTzvMtBv4&#10;TH0eShFD2GeowITQZlL6wpBFn7iWOHI311kMEXal1B0OMdw2cpGmL9JixbHBYEtHQ0WdP6yCdWo/&#10;63qz+PJ2+TNfmeObO7V3pWbT8XULItAY/sV/7g+tYBXHxi/xB8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cTx3BAAAA2wAAAA8AAAAAAAAAAAAAAAAAmAIAAGRycy9kb3du&#10;cmV2LnhtbFBLBQYAAAAABAAEAPUAAACGAwAAAAA=&#10;" filled="f" stroked="f">
                      <v:textbox style="mso-fit-shape-to-text:t">
                        <w:txbxContent>
                          <w:p w14:paraId="4290AEDC" w14:textId="77777777" w:rsidR="004B00BA" w:rsidRDefault="004B00BA" w:rsidP="004B00BA">
                            <w:pPr>
                              <w:pStyle w:val="NormalWeb"/>
                              <w:rPr>
                                <w:sz w:val="24"/>
                              </w:rPr>
                            </w:pPr>
                            <w:r>
                              <w:rPr>
                                <w:rFonts w:asciiTheme="minorHAnsi" w:hAnsi="Calibri" w:cstheme="minorBidi"/>
                                <w:color w:val="000000" w:themeColor="text1"/>
                                <w:kern w:val="24"/>
                                <w:sz w:val="20"/>
                                <w:szCs w:val="20"/>
                              </w:rPr>
                              <w:t>Yes</w:t>
                            </w:r>
                          </w:p>
                        </w:txbxContent>
                      </v:textbox>
                    </v:shape>
                    <v:shape id="Straight Arrow Connector 59" o:spid="_x0000_s1043" type="#_x0000_t32" style="position:absolute;left:26521;top:19875;width:2402;height:20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mSoMYAAADbAAAADwAAAGRycy9kb3ducmV2LnhtbESPW2vCQBSE3wX/w3IEX6RuvKU2dRUR&#10;xEv7Umuhj4fsMQlmz4bsqvHfu4WCj8PMfMPMFo0pxZVqV1hWMOhHIIhTqwvOFBy/1y9TEM4jaywt&#10;k4I7OVjM260ZJtre+IuuB5+JAGGXoILc+yqR0qU5GXR9WxEH72Rrgz7IOpO6xluAm1IOoyiWBgsO&#10;CzlWtMopPR8uRsFq9Lr/6e3Gmxg/2X/wcLub7H+V6naa5TsIT41/hv/bW61g8gZ/X8IPkPM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kqDGAAAA2wAAAA8AAAAAAAAA&#10;AAAAAAAAoQIAAGRycy9kb3ducmV2LnhtbFBLBQYAAAAABAAEAPkAAACUAwAAAAA=&#10;" strokecolor="#005084 [3044]">
                      <v:stroke endarrow="block"/>
                    </v:shape>
                  </v:group>
                  <v:shape id="Straight Arrow Connector 60" o:spid="_x0000_s1044" type="#_x0000_t32" style="position:absolute;left:5400;top:33986;width:0;height:35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xgMEAAADbAAAADwAAAGRycy9kb3ducmV2LnhtbERPy4rCMBTdD/gP4QpuRFMdrVKNIoKM&#10;Om58gctLc22LzU1ponb+frIYmOXhvOfLxpTiRbUrLCsY9CMQxKnVBWcKLudNbwrCeWSNpWVS8EMO&#10;lovWxxwTbd98pNfJZyKEsEtQQe59lUjp0pwMur6tiAN3t7VBH2CdSV3jO4SbUg6jKJYGCw4NOVa0&#10;zil9nJ5Gwfpzsr92d6OvGA/sv3m43Y33N6U67WY1A+Gp8f/iP/dWK4jD+vAl/AC5+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z/GAwQAAANsAAAAPAAAAAAAAAAAAAAAA&#10;AKECAABkcnMvZG93bnJldi54bWxQSwUGAAAAAAQABAD5AAAAjwMAAAAA&#10;" strokecolor="#005084 [3044]">
                    <v:stroke endarrow="block"/>
                  </v:shape>
                  <v:shape id="Text Box 61" o:spid="_x0000_s1045" type="#_x0000_t202" style="position:absolute;left:21026;top:33111;width:15183;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4391007E" w14:textId="77777777" w:rsidR="004B00BA" w:rsidRDefault="004B00BA" w:rsidP="004B00BA">
                          <w:pPr>
                            <w:pStyle w:val="NormalWeb"/>
                            <w:rPr>
                              <w:sz w:val="24"/>
                            </w:rPr>
                          </w:pPr>
                          <w:r>
                            <w:rPr>
                              <w:rFonts w:asciiTheme="minorHAnsi" w:hAnsi="Calibri" w:cstheme="minorBidi"/>
                              <w:color w:val="000000" w:themeColor="text1"/>
                              <w:kern w:val="24"/>
                              <w:sz w:val="20"/>
                              <w:szCs w:val="20"/>
                            </w:rPr>
                            <w:t>2.4 Design Considerations</w:t>
                          </w:r>
                        </w:p>
                      </w:txbxContent>
                    </v:textbox>
                  </v:shape>
                  <v:shape id="Straight Arrow Connector 62" o:spid="_x0000_s1046" type="#_x0000_t32" style="position:absolute;left:27770;top:29613;width:0;height:35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HKbMUAAADbAAAADwAAAGRycy9kb3ducmV2LnhtbESPW2vCQBSE34X+h+UIvhTdNNVYUlcp&#10;gnh98VLo4yF7TEKzZ0N21fTfu0LBx2FmvmEms9ZU4kqNKy0reBtEIIgzq0vOFZyOi/4HCOeRNVaW&#10;ScEfOZhNXzoTTLW98Z6uB5+LAGGXooLC+zqV0mUFGXQDWxMH72wbgz7IJpe6wVuAm0rGUZRIgyWH&#10;hQJrmheU/R4uRsH8fbz5fl0Plwnu2G85Xq1Hmx+let326xOEp9Y/w//tlVaQxPD4En6An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1HKbMUAAADbAAAADwAAAAAAAAAA&#10;AAAAAAChAgAAZHJzL2Rvd25yZXYueG1sUEsFBgAAAAAEAAQA+QAAAJMDAAAAAA==&#10;" strokecolor="#005084 [3044]">
                    <v:stroke endarrow="block"/>
                  </v:shape>
                </v:group>
                <v:shape id="Text Box 63" o:spid="_x0000_s1047" type="#_x0000_t202" style="position:absolute;left:12243;top:6108;width:10958;height:2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KMsIA&#10;AADbAAAADwAAAGRycy9kb3ducmV2LnhtbESPzWrDMBCE74W+g9hAbo2clobgRDahP5BDL02c+2Jt&#10;LBNrZaxt7Lx9VCj0OMzMN8y2nHynrjTENrCB5SIDRVwH23JjoDp+Pq1BRUG22AUmAzeKUBaPD1vM&#10;bRj5m64HaVSCcMzRgBPpc61j7chjXISeOHnnMHiUJIdG2wHHBPedfs6ylfbYclpw2NObo/py+PEG&#10;ROxueas+fNyfpq/30WX1K1bGzGfTbgNKaJL/8F97bw2sXuD3S/oBu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V4oywgAAANsAAAAPAAAAAAAAAAAAAAAAAJgCAABkcnMvZG93&#10;bnJldi54bWxQSwUGAAAAAAQABAD1AAAAhwMAAAAA&#10;" filled="f" stroked="f">
                  <v:textbox style="mso-fit-shape-to-text:t">
                    <w:txbxContent>
                      <w:p w14:paraId="2CCCC20F" w14:textId="77777777" w:rsidR="004B00BA" w:rsidRDefault="004B00BA" w:rsidP="004B00BA">
                        <w:pPr>
                          <w:pStyle w:val="NormalWeb"/>
                          <w:rPr>
                            <w:sz w:val="24"/>
                          </w:rPr>
                        </w:pPr>
                        <w:r>
                          <w:rPr>
                            <w:rFonts w:asciiTheme="minorHAnsi" w:hAnsi="Calibri" w:cstheme="minorBidi"/>
                            <w:color w:val="000000" w:themeColor="text1"/>
                            <w:kern w:val="24"/>
                            <w:sz w:val="18"/>
                            <w:szCs w:val="18"/>
                          </w:rPr>
                          <w:t>2.1 Needs Analysis</w:t>
                        </w:r>
                      </w:p>
                    </w:txbxContent>
                  </v:textbox>
                </v:shape>
                <v:shape id="Straight Arrow Connector 64" o:spid="_x0000_s1048" type="#_x0000_t32" style="position:absolute;left:17722;top:8417;width:0;height:41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g8UAAADbAAAADwAAAGRycy9kb3ducmV2LnhtbESPT2vCQBTE74LfYXmCF6mbWk1LdBNE&#10;KPXfpbaFHh/ZZxKafRuyW43f3hUEj8PM/IZZZJ2pxYlaV1lW8DyOQBDnVldcKPj+en96A+E8ssba&#10;Mim4kIMs7fcWmGh75k86HXwhAoRdggpK75tESpeXZNCNbUMcvKNtDfog20LqFs8Bbmo5iaJYGqw4&#10;LJTY0Kqk/O/wbxSsXl63P6PN9CPGPfsdT9ab2fZXqeGgW85BeOr8I3xvr7WCeAq3L+EHyPQ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3g8UAAADbAAAADwAAAAAAAAAA&#10;AAAAAAChAgAAZHJzL2Rvd25yZXYueG1sUEsFBgAAAAAEAAQA+QAAAJMDAAAAAA==&#10;" strokecolor="#005084 [3044]">
                  <v:stroke endarrow="block"/>
                </v:shape>
                <w10:anchorlock/>
              </v:group>
            </w:pict>
          </mc:Fallback>
        </mc:AlternateContent>
      </w:r>
    </w:p>
    <w:p w14:paraId="02BFA132" w14:textId="168CFC3D" w:rsidR="00375FA0" w:rsidRDefault="00375FA0" w:rsidP="009E3339">
      <w:pPr>
        <w:pStyle w:val="BodyText"/>
      </w:pPr>
    </w:p>
    <w:p w14:paraId="0C97A128" w14:textId="098B7C5E" w:rsidR="00375FA0" w:rsidRDefault="008A0340" w:rsidP="008A0340">
      <w:pPr>
        <w:pStyle w:val="Heading2"/>
      </w:pPr>
      <w:r>
        <w:t>Needs Analysys</w:t>
      </w:r>
    </w:p>
    <w:p w14:paraId="137EFBB8" w14:textId="77777777" w:rsidR="008A0340" w:rsidRDefault="008A0340" w:rsidP="008A0340">
      <w:pPr>
        <w:pStyle w:val="Heading2separationline"/>
      </w:pPr>
    </w:p>
    <w:p w14:paraId="472ED04E" w14:textId="69CC0C11" w:rsidR="008A0340" w:rsidRDefault="001B4359" w:rsidP="008A0340">
      <w:pPr>
        <w:pStyle w:val="BodyText"/>
      </w:pPr>
      <w:r>
        <w:t xml:space="preserve">In general, there will be many reasons why a particular AtoN is perceived to be in need of an upgrade - This applies equally to </w:t>
      </w:r>
      <w:proofErr w:type="spellStart"/>
      <w:r>
        <w:t>AtoN’s</w:t>
      </w:r>
      <w:proofErr w:type="spellEnd"/>
      <w:r>
        <w:t xml:space="preserve"> with Heritage value as well as </w:t>
      </w:r>
      <w:proofErr w:type="gramStart"/>
      <w:r>
        <w:t>those which</w:t>
      </w:r>
      <w:proofErr w:type="gramEnd"/>
      <w:r>
        <w:t xml:space="preserve"> do not. Such reasons will be:</w:t>
      </w:r>
    </w:p>
    <w:p w14:paraId="7BD1C100" w14:textId="537334B2" w:rsidR="001B4359" w:rsidRDefault="001B4359" w:rsidP="001B4359">
      <w:pPr>
        <w:pStyle w:val="BodyText"/>
        <w:numPr>
          <w:ilvl w:val="0"/>
          <w:numId w:val="42"/>
        </w:numPr>
      </w:pPr>
      <w:r>
        <w:t>Unacceptable availability (reference?)</w:t>
      </w:r>
    </w:p>
    <w:p w14:paraId="07333B36" w14:textId="394B1997" w:rsidR="001B4359" w:rsidRDefault="001B4359" w:rsidP="001B4359">
      <w:pPr>
        <w:pStyle w:val="BodyText"/>
        <w:numPr>
          <w:ilvl w:val="0"/>
          <w:numId w:val="42"/>
        </w:numPr>
      </w:pPr>
      <w:r>
        <w:t>Cost of maintenance</w:t>
      </w:r>
    </w:p>
    <w:p w14:paraId="05B985B5" w14:textId="4F89D1B9" w:rsidR="001B4359" w:rsidRDefault="001B4359" w:rsidP="001B4359">
      <w:pPr>
        <w:pStyle w:val="BodyText"/>
        <w:numPr>
          <w:ilvl w:val="0"/>
          <w:numId w:val="42"/>
        </w:numPr>
      </w:pPr>
      <w:r>
        <w:t>Unacceptable degradation to users</w:t>
      </w:r>
    </w:p>
    <w:p w14:paraId="11218F79" w14:textId="21E92978" w:rsidR="001B4359" w:rsidRDefault="001B4359" w:rsidP="001B4359">
      <w:pPr>
        <w:pStyle w:val="BodyText"/>
        <w:numPr>
          <w:ilvl w:val="0"/>
          <w:numId w:val="42"/>
        </w:numPr>
      </w:pPr>
      <w:r>
        <w:t>Changes to Navigation requirements</w:t>
      </w:r>
    </w:p>
    <w:p w14:paraId="0E1A0A6C" w14:textId="180E9B6B" w:rsidR="00C317CD" w:rsidRDefault="00C317CD" w:rsidP="00C317CD">
      <w:pPr>
        <w:pStyle w:val="BodyText"/>
      </w:pPr>
      <w:r>
        <w:t>Any one of these reasons provides justification for investing in an upgrade to the AtoN.</w:t>
      </w:r>
    </w:p>
    <w:p w14:paraId="7A5071FD" w14:textId="77777777" w:rsidR="000B13F6" w:rsidRDefault="000B13F6" w:rsidP="000B13F6">
      <w:pPr>
        <w:pStyle w:val="BodyText"/>
        <w:ind w:left="720"/>
      </w:pPr>
    </w:p>
    <w:p w14:paraId="753F8BF5" w14:textId="431930F1" w:rsidR="001B4359" w:rsidRDefault="000B13F6" w:rsidP="00DB4ADD">
      <w:pPr>
        <w:pStyle w:val="Heading2"/>
      </w:pPr>
      <w:r>
        <w:t>Heritage Assessment</w:t>
      </w:r>
    </w:p>
    <w:p w14:paraId="7B31DDDC" w14:textId="77777777" w:rsidR="000B13F6" w:rsidRDefault="000B13F6" w:rsidP="000B13F6">
      <w:pPr>
        <w:pStyle w:val="Heading2separationline"/>
      </w:pPr>
    </w:p>
    <w:p w14:paraId="3877564F" w14:textId="6C6F287E" w:rsidR="000B13F6" w:rsidRDefault="007B5D79" w:rsidP="000B13F6">
      <w:pPr>
        <w:pStyle w:val="BodyText"/>
      </w:pPr>
      <w:r>
        <w:lastRenderedPageBreak/>
        <w:t xml:space="preserve">At an early stage, an assessment will have to </w:t>
      </w:r>
      <w:proofErr w:type="gramStart"/>
      <w:r>
        <w:t>made</w:t>
      </w:r>
      <w:proofErr w:type="gramEnd"/>
      <w:r>
        <w:t xml:space="preserve"> to define whether or not any part of the </w:t>
      </w:r>
      <w:r w:rsidR="00CB1450">
        <w:t xml:space="preserve">structure has </w:t>
      </w:r>
      <w:r>
        <w:t xml:space="preserve">heritage value to the Lighthouse Authority. That may be a sub unit - for example a rotating lens, or the structure itself - for example a masonry tower. For sub units with heritage value, a new home such as a museum or local heritage association </w:t>
      </w:r>
      <w:proofErr w:type="gramStart"/>
      <w:r>
        <w:t>can be talked</w:t>
      </w:r>
      <w:proofErr w:type="gramEnd"/>
      <w:r>
        <w:t xml:space="preserve"> to with a view to being the new keeper of the heritage object. Liaison with the third party will have to involve:</w:t>
      </w:r>
    </w:p>
    <w:p w14:paraId="6691FE55" w14:textId="2C9BB570" w:rsidR="007B5D79" w:rsidRDefault="007B5D79" w:rsidP="007B5D79">
      <w:pPr>
        <w:pStyle w:val="BodyText"/>
        <w:numPr>
          <w:ilvl w:val="0"/>
          <w:numId w:val="43"/>
        </w:numPr>
      </w:pPr>
      <w:r>
        <w:t>Ownership of the heritage object</w:t>
      </w:r>
    </w:p>
    <w:p w14:paraId="45175EC6" w14:textId="5C553772" w:rsidR="007B5D79" w:rsidRDefault="007B5D79" w:rsidP="007B5D79">
      <w:pPr>
        <w:pStyle w:val="BodyText"/>
        <w:numPr>
          <w:ilvl w:val="0"/>
          <w:numId w:val="43"/>
        </w:numPr>
      </w:pPr>
      <w:r>
        <w:t>Care of the heritage object</w:t>
      </w:r>
    </w:p>
    <w:p w14:paraId="6C8C458E" w14:textId="57BA13DF" w:rsidR="007B5D79" w:rsidRDefault="007B5D79" w:rsidP="007B5D79">
      <w:pPr>
        <w:pStyle w:val="BodyText"/>
        <w:numPr>
          <w:ilvl w:val="0"/>
          <w:numId w:val="43"/>
        </w:numPr>
      </w:pPr>
      <w:r>
        <w:t>Access by the public to the heritage object</w:t>
      </w:r>
    </w:p>
    <w:p w14:paraId="4C3CE8C1" w14:textId="7E40B580" w:rsidR="007B5D79" w:rsidRDefault="007B5D79" w:rsidP="007B5D79">
      <w:pPr>
        <w:pStyle w:val="BodyText"/>
        <w:numPr>
          <w:ilvl w:val="0"/>
          <w:numId w:val="43"/>
        </w:numPr>
      </w:pPr>
      <w:r>
        <w:t xml:space="preserve">Making safe – </w:t>
      </w:r>
      <w:proofErr w:type="spellStart"/>
      <w:r>
        <w:t>eg</w:t>
      </w:r>
      <w:proofErr w:type="spellEnd"/>
      <w:r>
        <w:t xml:space="preserve"> removal toxic hazardous material</w:t>
      </w:r>
    </w:p>
    <w:p w14:paraId="137FF147" w14:textId="5123AA41" w:rsidR="007B5D79" w:rsidRPr="000B13F6" w:rsidRDefault="009A649E" w:rsidP="007B5D79">
      <w:pPr>
        <w:pStyle w:val="BodyText"/>
        <w:numPr>
          <w:ilvl w:val="0"/>
          <w:numId w:val="43"/>
        </w:numPr>
      </w:pPr>
      <w:r>
        <w:t>The safe archiving of related documents and drawings</w:t>
      </w:r>
    </w:p>
    <w:p w14:paraId="244883F3" w14:textId="77777777" w:rsidR="009C78CD" w:rsidRDefault="009C78CD" w:rsidP="001B4359">
      <w:pPr>
        <w:pStyle w:val="BodyText"/>
      </w:pPr>
    </w:p>
    <w:p w14:paraId="085672A6" w14:textId="75B2CA16" w:rsidR="00C317CD" w:rsidRDefault="00C317CD" w:rsidP="00C317CD">
      <w:pPr>
        <w:pStyle w:val="Heading2"/>
      </w:pPr>
      <w:r>
        <w:t>Heritage Body Liaison</w:t>
      </w:r>
    </w:p>
    <w:p w14:paraId="7778F097" w14:textId="77777777" w:rsidR="00C317CD" w:rsidRDefault="00C317CD" w:rsidP="00C317CD">
      <w:pPr>
        <w:pStyle w:val="Heading2separationline"/>
      </w:pPr>
    </w:p>
    <w:p w14:paraId="66FFAA4C" w14:textId="4DA9F0A4" w:rsidR="00C317CD" w:rsidRDefault="004733B0" w:rsidP="00C317CD">
      <w:pPr>
        <w:pStyle w:val="BodyText"/>
      </w:pPr>
      <w:r>
        <w:t xml:space="preserve">Any external </w:t>
      </w:r>
      <w:r w:rsidR="00C317CD">
        <w:t xml:space="preserve">body with an interest in Heritage or Planning will have to be engaged in decisions with changes to the structure or disposal of sub units. It would be wise to engage early with these bodies so that their concerns </w:t>
      </w:r>
      <w:proofErr w:type="gramStart"/>
      <w:r w:rsidR="00C317CD">
        <w:t>are understood</w:t>
      </w:r>
      <w:proofErr w:type="gramEnd"/>
      <w:r w:rsidR="00C317CD">
        <w:t xml:space="preserve"> from the beginning of the process and the extent of changes are defined and understood by all parties.</w:t>
      </w:r>
      <w:r>
        <w:t xml:space="preserve"> Particular areas to discuss are</w:t>
      </w:r>
    </w:p>
    <w:p w14:paraId="59DB5071" w14:textId="37F60DE9" w:rsidR="004733B0" w:rsidRDefault="00217CFB" w:rsidP="004733B0">
      <w:pPr>
        <w:pStyle w:val="BodyText"/>
        <w:numPr>
          <w:ilvl w:val="0"/>
          <w:numId w:val="44"/>
        </w:numPr>
      </w:pPr>
      <w:r>
        <w:t>Proposed changes and disposals</w:t>
      </w:r>
    </w:p>
    <w:p w14:paraId="0652F7B8" w14:textId="59589DE3" w:rsidR="00217CFB" w:rsidRDefault="00217CFB" w:rsidP="004733B0">
      <w:pPr>
        <w:pStyle w:val="BodyText"/>
        <w:numPr>
          <w:ilvl w:val="0"/>
          <w:numId w:val="44"/>
        </w:numPr>
      </w:pPr>
      <w:r>
        <w:t>Potential physical changes</w:t>
      </w:r>
    </w:p>
    <w:p w14:paraId="758062BB" w14:textId="27839682" w:rsidR="00217CFB" w:rsidRDefault="00217CFB" w:rsidP="00217CFB">
      <w:pPr>
        <w:pStyle w:val="BodyText"/>
        <w:numPr>
          <w:ilvl w:val="1"/>
          <w:numId w:val="44"/>
        </w:numPr>
      </w:pPr>
      <w:r>
        <w:t>Penetrative works to masonry</w:t>
      </w:r>
    </w:p>
    <w:p w14:paraId="37ADF458" w14:textId="59C399AD" w:rsidR="00217CFB" w:rsidRDefault="00217CFB" w:rsidP="00217CFB">
      <w:pPr>
        <w:pStyle w:val="BodyText"/>
        <w:numPr>
          <w:ilvl w:val="1"/>
          <w:numId w:val="44"/>
        </w:numPr>
      </w:pPr>
      <w:r>
        <w:t xml:space="preserve">Cutting of </w:t>
      </w:r>
      <w:proofErr w:type="spellStart"/>
      <w:r>
        <w:t>metalworks</w:t>
      </w:r>
      <w:proofErr w:type="spellEnd"/>
    </w:p>
    <w:p w14:paraId="6F70E9BB" w14:textId="07E710BE" w:rsidR="00217CFB" w:rsidRDefault="00B754FC" w:rsidP="00217CFB">
      <w:pPr>
        <w:pStyle w:val="BodyText"/>
        <w:numPr>
          <w:ilvl w:val="1"/>
          <w:numId w:val="44"/>
        </w:numPr>
      </w:pPr>
      <w:r>
        <w:t xml:space="preserve">Degree </w:t>
      </w:r>
      <w:r w:rsidR="00CF6727">
        <w:t xml:space="preserve">of </w:t>
      </w:r>
      <w:r>
        <w:t xml:space="preserve">sympathy </w:t>
      </w:r>
      <w:r w:rsidR="00C421AF">
        <w:t xml:space="preserve">required for </w:t>
      </w:r>
      <w:r w:rsidR="00217CFB">
        <w:t>additions</w:t>
      </w:r>
    </w:p>
    <w:p w14:paraId="3FEB6DAB" w14:textId="678B2E52" w:rsidR="00217CFB" w:rsidRDefault="00217CFB" w:rsidP="00217CFB">
      <w:pPr>
        <w:pStyle w:val="BodyText"/>
        <w:numPr>
          <w:ilvl w:val="0"/>
          <w:numId w:val="44"/>
        </w:numPr>
      </w:pPr>
      <w:r>
        <w:t>Environmental considerations</w:t>
      </w:r>
      <w:r w:rsidR="000E688B">
        <w:t xml:space="preserve"> (</w:t>
      </w:r>
      <w:proofErr w:type="gramStart"/>
      <w:r w:rsidR="000E688B">
        <w:t>needed?</w:t>
      </w:r>
      <w:proofErr w:type="gramEnd"/>
      <w:r w:rsidR="000E688B">
        <w:t>)</w:t>
      </w:r>
    </w:p>
    <w:p w14:paraId="02A3BFD3" w14:textId="4313E77E" w:rsidR="00217CFB" w:rsidRDefault="00217CFB" w:rsidP="00217CFB">
      <w:pPr>
        <w:pStyle w:val="BodyText"/>
        <w:numPr>
          <w:ilvl w:val="1"/>
          <w:numId w:val="44"/>
        </w:numPr>
      </w:pPr>
      <w:proofErr w:type="spellStart"/>
      <w:r>
        <w:t>Affect</w:t>
      </w:r>
      <w:proofErr w:type="spellEnd"/>
      <w:r>
        <w:t xml:space="preserve"> on flora</w:t>
      </w:r>
    </w:p>
    <w:p w14:paraId="0627E1F3" w14:textId="30C600EE" w:rsidR="00217CFB" w:rsidRDefault="00217CFB" w:rsidP="00217CFB">
      <w:pPr>
        <w:pStyle w:val="BodyText"/>
        <w:numPr>
          <w:ilvl w:val="2"/>
          <w:numId w:val="44"/>
        </w:numPr>
      </w:pPr>
      <w:proofErr w:type="spellStart"/>
      <w:proofErr w:type="gramStart"/>
      <w:r>
        <w:t>eg</w:t>
      </w:r>
      <w:proofErr w:type="spellEnd"/>
      <w:proofErr w:type="gramEnd"/>
      <w:r>
        <w:t>…………….?</w:t>
      </w:r>
    </w:p>
    <w:p w14:paraId="7E31B817" w14:textId="2761DFAF" w:rsidR="00217CFB" w:rsidRDefault="00217CFB" w:rsidP="00217CFB">
      <w:pPr>
        <w:pStyle w:val="BodyText"/>
        <w:numPr>
          <w:ilvl w:val="1"/>
          <w:numId w:val="44"/>
        </w:numPr>
      </w:pPr>
      <w:proofErr w:type="spellStart"/>
      <w:r>
        <w:t>Affect</w:t>
      </w:r>
      <w:proofErr w:type="spellEnd"/>
      <w:r>
        <w:t xml:space="preserve"> on fauna</w:t>
      </w:r>
    </w:p>
    <w:p w14:paraId="5CA2A1EB" w14:textId="2C78B3D0" w:rsidR="00217CFB" w:rsidRDefault="00217CFB" w:rsidP="00217CFB">
      <w:pPr>
        <w:pStyle w:val="BodyText"/>
        <w:numPr>
          <w:ilvl w:val="2"/>
          <w:numId w:val="44"/>
        </w:numPr>
      </w:pPr>
      <w:proofErr w:type="spellStart"/>
      <w:r>
        <w:t>eg</w:t>
      </w:r>
      <w:proofErr w:type="spellEnd"/>
      <w:r>
        <w:t xml:space="preserve"> bat colony, nesting birds</w:t>
      </w:r>
    </w:p>
    <w:p w14:paraId="6AB5355E" w14:textId="77777777" w:rsidR="00C317CD" w:rsidRPr="00C317CD" w:rsidRDefault="00C317CD" w:rsidP="00C317CD">
      <w:pPr>
        <w:pStyle w:val="BodyText"/>
      </w:pPr>
    </w:p>
    <w:p w14:paraId="7DE2DB89" w14:textId="1EEE5FB4" w:rsidR="009E3339" w:rsidRDefault="009E3339" w:rsidP="009E3339">
      <w:pPr>
        <w:pStyle w:val="BodyText"/>
      </w:pPr>
      <w:r>
        <w:t xml:space="preserve">Needs analysis and justifications for installation modern AtoN equipment on historical lighthouses. </w:t>
      </w:r>
      <w:proofErr w:type="spellStart"/>
      <w:proofErr w:type="gramStart"/>
      <w:r>
        <w:t>i.e</w:t>
      </w:r>
      <w:proofErr w:type="spellEnd"/>
      <w:proofErr w:type="gramEnd"/>
      <w:r>
        <w:t xml:space="preserve"> what is the reason? Location? Does the complexities of the install make it financially prohibitive?</w:t>
      </w:r>
    </w:p>
    <w:p w14:paraId="030D1AB9" w14:textId="4C5B06EF" w:rsidR="009E3339" w:rsidRDefault="009E3339" w:rsidP="009E3339">
      <w:pPr>
        <w:pStyle w:val="BodyText"/>
      </w:pPr>
      <w:r>
        <w:t xml:space="preserve">Are there any restrictions on structural changes or additions that may relate to heritage / historical </w:t>
      </w:r>
      <w:r w:rsidR="00AD1790">
        <w:t>status?</w:t>
      </w:r>
      <w:r>
        <w:t xml:space="preserve">  Are there any organizations or government bodies that </w:t>
      </w:r>
      <w:proofErr w:type="gramStart"/>
      <w:r>
        <w:t>should be consulted</w:t>
      </w:r>
      <w:proofErr w:type="gramEnd"/>
      <w:r>
        <w:t xml:space="preserve">? Are there processes or procedures that </w:t>
      </w:r>
      <w:proofErr w:type="gramStart"/>
      <w:r>
        <w:t xml:space="preserve">should be </w:t>
      </w:r>
      <w:r w:rsidR="00AD1790">
        <w:t>followed</w:t>
      </w:r>
      <w:proofErr w:type="gramEnd"/>
      <w:r w:rsidR="00AD1790">
        <w:t>?</w:t>
      </w:r>
    </w:p>
    <w:p w14:paraId="28C6D9BD" w14:textId="02068DDA" w:rsidR="009E3339" w:rsidRDefault="009E3339" w:rsidP="009E3339">
      <w:pPr>
        <w:pStyle w:val="BodyText"/>
      </w:pPr>
      <w:r>
        <w:t xml:space="preserve">Assessment of the condition, integrity and suitability of the structure.  </w:t>
      </w:r>
      <w:proofErr w:type="gramStart"/>
      <w:r>
        <w:t>Can equipment be safely installed</w:t>
      </w:r>
      <w:proofErr w:type="gramEnd"/>
      <w:r>
        <w:t>?</w:t>
      </w:r>
    </w:p>
    <w:p w14:paraId="6F9BF9C8" w14:textId="77777777" w:rsidR="009E3339" w:rsidRDefault="009E3339" w:rsidP="009E3339">
      <w:pPr>
        <w:pStyle w:val="BodyText"/>
      </w:pPr>
      <w:r>
        <w:t>Incorporating power supplies into a heritage structure – storage, mounting. How? Where?</w:t>
      </w:r>
    </w:p>
    <w:p w14:paraId="4DCA617F" w14:textId="77777777" w:rsidR="009E3339" w:rsidRDefault="009E3339" w:rsidP="009E3339">
      <w:pPr>
        <w:pStyle w:val="BodyText"/>
      </w:pPr>
      <w:r>
        <w:t>Methods of installation sensors and equipment (brackets / pedestals). How? Where?</w:t>
      </w:r>
    </w:p>
    <w:p w14:paraId="680B1815" w14:textId="2B6D0639" w:rsidR="009E3339" w:rsidRDefault="009E3339" w:rsidP="009E3339">
      <w:pPr>
        <w:pStyle w:val="BodyText"/>
      </w:pPr>
      <w:r>
        <w:t xml:space="preserve">Compatibility of installation methods with structure materials, i.e. mounting on masonry, timber etc. How to do it and avoid damaging the structure? How to do it to ensure that equipment </w:t>
      </w:r>
      <w:proofErr w:type="gramStart"/>
      <w:r>
        <w:t>is safely installed</w:t>
      </w:r>
      <w:proofErr w:type="gramEnd"/>
      <w:r>
        <w:t>?</w:t>
      </w:r>
    </w:p>
    <w:p w14:paraId="0CA7BA65" w14:textId="77777777" w:rsidR="009E3339" w:rsidRDefault="009E3339" w:rsidP="009E3339">
      <w:pPr>
        <w:pStyle w:val="BodyText"/>
      </w:pPr>
      <w:r>
        <w:t xml:space="preserve">Inter-functionality of systems. Are there multiple systems? Is there equipment that could possibly cause conflict during </w:t>
      </w:r>
      <w:proofErr w:type="gramStart"/>
      <w:r>
        <w:t>operation.</w:t>
      </w:r>
      <w:proofErr w:type="gramEnd"/>
    </w:p>
    <w:p w14:paraId="19A66339" w14:textId="77777777" w:rsidR="009E3339" w:rsidRDefault="009E3339" w:rsidP="009E3339">
      <w:pPr>
        <w:pStyle w:val="BodyText"/>
      </w:pPr>
      <w:r>
        <w:lastRenderedPageBreak/>
        <w:t xml:space="preserve">Maintaining aesthetics on heritage sites. Need to consider the aesthetic appeal of important heritage lighthouses and ensure this </w:t>
      </w:r>
      <w:proofErr w:type="gramStart"/>
      <w:r>
        <w:t>is maintained</w:t>
      </w:r>
      <w:proofErr w:type="gramEnd"/>
      <w:r>
        <w:t>.</w:t>
      </w:r>
    </w:p>
    <w:p w14:paraId="7551C8D9" w14:textId="777A5A06" w:rsidR="009E3339" w:rsidRDefault="009E3339" w:rsidP="009E3339">
      <w:pPr>
        <w:pStyle w:val="Heading1"/>
      </w:pPr>
      <w:r>
        <w:t>TYPES OF MODERN A</w:t>
      </w:r>
      <w:r>
        <w:rPr>
          <w:caps w:val="0"/>
        </w:rPr>
        <w:t>to</w:t>
      </w:r>
      <w:r>
        <w:t>N</w:t>
      </w:r>
    </w:p>
    <w:p w14:paraId="093D5F8B" w14:textId="77777777" w:rsidR="009E3339" w:rsidRPr="009E3339" w:rsidRDefault="009E3339" w:rsidP="009E3339">
      <w:pPr>
        <w:pStyle w:val="Heading1separatationline"/>
      </w:pPr>
    </w:p>
    <w:p w14:paraId="5D932F0E" w14:textId="10947FD1" w:rsidR="009E3339" w:rsidRDefault="009E3339" w:rsidP="009E3339">
      <w:pPr>
        <w:pStyle w:val="BodyText"/>
      </w:pPr>
      <w:r>
        <w:t xml:space="preserve">Brief content on types of Modern Aids to Navigation (AtoN) that can be installed on heritage lighthouse, with some practical considerations – e.g. Installation method, location on structure, OH&amp;S risks, power supplies, </w:t>
      </w:r>
    </w:p>
    <w:p w14:paraId="72812099" w14:textId="698FDE2E" w:rsidR="009E3339" w:rsidRDefault="009E3339" w:rsidP="009E3339">
      <w:pPr>
        <w:pStyle w:val="BodyText"/>
      </w:pPr>
      <w:r>
        <w:t>Modern light source in traditional optic. Refer to other IALA Guidelines as necessary.</w:t>
      </w:r>
    </w:p>
    <w:p w14:paraId="5ECC78BA" w14:textId="77777777" w:rsidR="009E3339" w:rsidRDefault="009E3339" w:rsidP="009E3339">
      <w:pPr>
        <w:pStyle w:val="BodyText"/>
      </w:pPr>
      <w:r>
        <w:t>AIS / VHF?</w:t>
      </w:r>
    </w:p>
    <w:p w14:paraId="65406E2E" w14:textId="77777777" w:rsidR="009E3339" w:rsidRDefault="009E3339" w:rsidP="009E3339">
      <w:pPr>
        <w:pStyle w:val="BodyText"/>
      </w:pPr>
      <w:r>
        <w:t>CCTV?</w:t>
      </w:r>
    </w:p>
    <w:p w14:paraId="73CFC927" w14:textId="77777777" w:rsidR="009E3339" w:rsidRDefault="009E3339" w:rsidP="009E3339">
      <w:pPr>
        <w:pStyle w:val="BodyText"/>
      </w:pPr>
      <w:r>
        <w:t>Radar?</w:t>
      </w:r>
    </w:p>
    <w:p w14:paraId="0564D355" w14:textId="77777777" w:rsidR="009E3339" w:rsidRDefault="009E3339" w:rsidP="009E3339">
      <w:pPr>
        <w:pStyle w:val="BodyText"/>
      </w:pPr>
      <w:r>
        <w:t>DGNSS?</w:t>
      </w:r>
    </w:p>
    <w:p w14:paraId="080C2898" w14:textId="77777777" w:rsidR="009E3339" w:rsidRDefault="009E3339" w:rsidP="009E3339">
      <w:pPr>
        <w:pStyle w:val="BodyText"/>
      </w:pPr>
      <w:r>
        <w:t>Meteorological?</w:t>
      </w:r>
    </w:p>
    <w:p w14:paraId="557DF1FC" w14:textId="77777777" w:rsidR="009E3339" w:rsidRDefault="009E3339" w:rsidP="009E3339">
      <w:pPr>
        <w:pStyle w:val="BodyText"/>
      </w:pPr>
      <w:r>
        <w:t xml:space="preserve">Radio </w:t>
      </w:r>
      <w:proofErr w:type="spellStart"/>
      <w:r>
        <w:t>comms</w:t>
      </w:r>
      <w:proofErr w:type="spellEnd"/>
      <w:r>
        <w:t>?</w:t>
      </w:r>
    </w:p>
    <w:p w14:paraId="5BB9352D" w14:textId="77777777" w:rsidR="009E3339" w:rsidRDefault="009E3339" w:rsidP="009E3339">
      <w:pPr>
        <w:pStyle w:val="BodyText"/>
      </w:pPr>
      <w:r>
        <w:t>Power supplies.</w:t>
      </w:r>
    </w:p>
    <w:p w14:paraId="24FA7BDD" w14:textId="4F4B6C1E" w:rsidR="009E3339" w:rsidRDefault="009E3339" w:rsidP="009E3339">
      <w:pPr>
        <w:pStyle w:val="Heading1"/>
      </w:pPr>
      <w:r>
        <w:t>MAINTENANCE AND OPERATIONAL CONSIDERATIONS</w:t>
      </w:r>
    </w:p>
    <w:p w14:paraId="1B7F99D6" w14:textId="77777777" w:rsidR="009E3339" w:rsidRPr="009E3339" w:rsidRDefault="009E3339" w:rsidP="009E3339">
      <w:pPr>
        <w:pStyle w:val="Heading1separatationline"/>
      </w:pPr>
    </w:p>
    <w:p w14:paraId="386E84CF" w14:textId="5C6F25A4" w:rsidR="009E3339" w:rsidRDefault="009E3339" w:rsidP="009E3339">
      <w:pPr>
        <w:pStyle w:val="BodyText"/>
      </w:pPr>
      <w:r>
        <w:t>Processes or procedures specific to the structure and materials, i.e. maintenance of AtoN equipment should be non-intrusive and should not result in risk of degradation or damage to structure.</w:t>
      </w:r>
    </w:p>
    <w:p w14:paraId="02E9C388" w14:textId="77777777" w:rsidR="009E3339" w:rsidRDefault="009E3339" w:rsidP="009E3339">
      <w:pPr>
        <w:pStyle w:val="BodyText"/>
      </w:pPr>
      <w:r>
        <w:t>OH&amp;S / access / stability.</w:t>
      </w:r>
    </w:p>
    <w:p w14:paraId="5CFEF313" w14:textId="77777777" w:rsidR="009E3339" w:rsidRDefault="009E3339" w:rsidP="009E3339">
      <w:pPr>
        <w:pStyle w:val="BodyText"/>
      </w:pPr>
      <w:r>
        <w:t>Remote monitoring.</w:t>
      </w:r>
    </w:p>
    <w:p w14:paraId="32E69BC9" w14:textId="0E2C36B8" w:rsidR="006744D8" w:rsidRDefault="009E3339" w:rsidP="00AD1790">
      <w:pPr>
        <w:pStyle w:val="BodyText"/>
      </w:pPr>
      <w:r>
        <w:t xml:space="preserve">Refer to suitable </w:t>
      </w:r>
      <w:r w:rsidR="00AD1790">
        <w:t>IALA G</w:t>
      </w:r>
      <w:r>
        <w:t>uideline</w:t>
      </w:r>
    </w:p>
    <w:p w14:paraId="53F332A7" w14:textId="77777777" w:rsidR="006744D8" w:rsidRDefault="006744D8" w:rsidP="009E3339">
      <w:pPr>
        <w:pStyle w:val="Heading1"/>
      </w:pPr>
      <w:bookmarkStart w:id="6" w:name="_Toc455653530"/>
      <w:r>
        <w:t>Acronyms</w:t>
      </w:r>
      <w:bookmarkEnd w:id="6"/>
    </w:p>
    <w:p w14:paraId="33EB1932" w14:textId="77777777" w:rsidR="006744D8" w:rsidRDefault="006744D8" w:rsidP="006744D8">
      <w:pPr>
        <w:pStyle w:val="Heading2separationline"/>
      </w:pPr>
    </w:p>
    <w:p w14:paraId="5D32558D" w14:textId="17D62935" w:rsidR="006744D8" w:rsidRDefault="009E3339" w:rsidP="006744D8">
      <w:pPr>
        <w:pStyle w:val="Acronym"/>
      </w:pPr>
      <w:r>
        <w:t>AIS</w:t>
      </w:r>
      <w:r>
        <w:tab/>
      </w:r>
    </w:p>
    <w:p w14:paraId="5FEB1914" w14:textId="5453399D" w:rsidR="009E3339" w:rsidRDefault="009E3339" w:rsidP="006744D8">
      <w:pPr>
        <w:pStyle w:val="Acronym"/>
      </w:pPr>
      <w:r>
        <w:t>AtoN</w:t>
      </w:r>
      <w:r>
        <w:tab/>
      </w:r>
    </w:p>
    <w:p w14:paraId="0DF7A2AF" w14:textId="68FB7D49" w:rsidR="009E3339" w:rsidRDefault="009E3339" w:rsidP="006744D8">
      <w:pPr>
        <w:pStyle w:val="Acronym"/>
      </w:pPr>
      <w:r>
        <w:t>CCTV</w:t>
      </w:r>
      <w:r>
        <w:tab/>
      </w:r>
    </w:p>
    <w:p w14:paraId="6E8CDD25" w14:textId="2D0CBC38" w:rsidR="009E3339" w:rsidRDefault="009E3339" w:rsidP="009E3339">
      <w:pPr>
        <w:pStyle w:val="Acronym"/>
      </w:pPr>
      <w:r>
        <w:t>DGNSS</w:t>
      </w:r>
      <w:r>
        <w:tab/>
      </w:r>
    </w:p>
    <w:p w14:paraId="2F03F4E6" w14:textId="45D6D9BF" w:rsidR="009E3339" w:rsidRDefault="009E3339" w:rsidP="009E3339">
      <w:pPr>
        <w:pStyle w:val="Acronym"/>
      </w:pPr>
      <w:r>
        <w:t>IALA</w:t>
      </w:r>
      <w:r>
        <w:tab/>
      </w:r>
    </w:p>
    <w:p w14:paraId="5C9D79D9" w14:textId="20585AF1" w:rsidR="009E3339" w:rsidRDefault="009E3339" w:rsidP="009E3339">
      <w:pPr>
        <w:pStyle w:val="Acronym"/>
      </w:pPr>
      <w:r>
        <w:t>OH&amp;S</w:t>
      </w:r>
      <w:r>
        <w:tab/>
      </w:r>
    </w:p>
    <w:p w14:paraId="7028D18A" w14:textId="5BF3E2FB" w:rsidR="009E3339" w:rsidRDefault="009E3339" w:rsidP="006744D8">
      <w:pPr>
        <w:pStyle w:val="Acronym"/>
      </w:pPr>
      <w:r>
        <w:t>VHF</w:t>
      </w:r>
      <w:r>
        <w:tab/>
      </w:r>
    </w:p>
    <w:p w14:paraId="1E536105" w14:textId="77777777" w:rsidR="00D32DDF" w:rsidRDefault="00D32DDF" w:rsidP="002C77F4">
      <w:pPr>
        <w:pStyle w:val="Heading1"/>
      </w:pPr>
      <w:bookmarkStart w:id="7" w:name="_Toc455653532"/>
      <w:r>
        <w:t>R</w:t>
      </w:r>
      <w:r w:rsidR="0093492E">
        <w:t>EFERENCES</w:t>
      </w:r>
      <w:bookmarkEnd w:id="7"/>
    </w:p>
    <w:p w14:paraId="7FBDCD36" w14:textId="77777777" w:rsidR="00D32DDF" w:rsidRDefault="00D32DDF" w:rsidP="00D32DDF">
      <w:pPr>
        <w:pStyle w:val="Heading1separatationline"/>
      </w:pPr>
    </w:p>
    <w:p w14:paraId="2F768D00" w14:textId="77777777" w:rsidR="00C80307" w:rsidRPr="00C80307" w:rsidRDefault="005E657A" w:rsidP="00C80307">
      <w:pPr>
        <w:pStyle w:val="BodyText"/>
      </w:pPr>
      <w:r>
        <w:t>Body text</w:t>
      </w:r>
      <w:r w:rsidR="00CB08B6">
        <w:t>.</w:t>
      </w:r>
    </w:p>
    <w:p w14:paraId="720C008E" w14:textId="77777777" w:rsidR="00D32DDF" w:rsidRDefault="00D32DDF" w:rsidP="00D32DDF">
      <w:pPr>
        <w:pStyle w:val="Reference"/>
      </w:pPr>
      <w:proofErr w:type="spellStart"/>
      <w:r>
        <w:t>Abcd</w:t>
      </w:r>
      <w:proofErr w:type="spellEnd"/>
    </w:p>
    <w:p w14:paraId="517E3355" w14:textId="77777777" w:rsidR="00D32DDF" w:rsidRPr="00D32DDF" w:rsidRDefault="00D32DDF" w:rsidP="00D32DDF">
      <w:pPr>
        <w:pStyle w:val="Reference"/>
      </w:pPr>
      <w:proofErr w:type="spellStart"/>
      <w:r>
        <w:t>Efgh</w:t>
      </w:r>
      <w:proofErr w:type="spellEnd"/>
    </w:p>
    <w:p w14:paraId="71842582" w14:textId="77777777" w:rsidR="008972C3" w:rsidRDefault="008972C3" w:rsidP="00F707B3">
      <w:pPr>
        <w:pStyle w:val="BodyText"/>
      </w:pPr>
    </w:p>
    <w:p w14:paraId="759FE010" w14:textId="77777777" w:rsidR="00BF1358" w:rsidRDefault="00BF1358" w:rsidP="00DE2814">
      <w:pPr>
        <w:pStyle w:val="Annex"/>
        <w:sectPr w:rsidR="00BF1358" w:rsidSect="00C716E5">
          <w:headerReference w:type="default" r:id="rId20"/>
          <w:pgSz w:w="11906" w:h="16838" w:code="9"/>
          <w:pgMar w:top="567" w:right="794" w:bottom="567" w:left="907" w:header="850" w:footer="850" w:gutter="0"/>
          <w:cols w:space="708"/>
          <w:docGrid w:linePitch="360"/>
        </w:sectPr>
      </w:pPr>
      <w:bookmarkStart w:id="8" w:name="_Toc434514869"/>
    </w:p>
    <w:p w14:paraId="1163BF20" w14:textId="77777777" w:rsidR="008972C3" w:rsidRPr="00CD75A0" w:rsidRDefault="003621C3" w:rsidP="001F4EF8">
      <w:pPr>
        <w:pStyle w:val="Annex"/>
      </w:pPr>
      <w:bookmarkStart w:id="9" w:name="_Toc442417797"/>
      <w:bookmarkStart w:id="10" w:name="_Toc455653533"/>
      <w:bookmarkEnd w:id="8"/>
      <w:r>
        <w:rPr>
          <w:caps w:val="0"/>
        </w:rPr>
        <w:lastRenderedPageBreak/>
        <w:t xml:space="preserve">EXAMPLE OF AN ANNEX </w:t>
      </w:r>
      <w:r w:rsidR="00914330">
        <w:rPr>
          <w:caps w:val="0"/>
        </w:rPr>
        <w:t>- LANDSCAPE</w:t>
      </w:r>
      <w:bookmarkEnd w:id="9"/>
      <w:bookmarkEnd w:id="10"/>
    </w:p>
    <w:p w14:paraId="3AA7E519" w14:textId="77777777" w:rsidR="008C33B5" w:rsidRDefault="000174F9" w:rsidP="00EE54CB">
      <w:pPr>
        <w:pStyle w:val="BodyText"/>
      </w:pPr>
      <w:r>
        <w:t>Body text</w:t>
      </w:r>
    </w:p>
    <w:p w14:paraId="560CCBF1" w14:textId="77777777" w:rsidR="007D77AB" w:rsidRDefault="00BA5754" w:rsidP="007D77AB">
      <w:pPr>
        <w:pStyle w:val="AnnexAHead1"/>
      </w:pPr>
      <w:r>
        <w:t xml:space="preserve">example of </w:t>
      </w:r>
      <w:r w:rsidR="007D77AB">
        <w:t>ANNEX heading level 1</w:t>
      </w:r>
    </w:p>
    <w:p w14:paraId="43F8D0EA" w14:textId="77777777" w:rsidR="007D77AB" w:rsidRDefault="00C262E4" w:rsidP="00AB76B7">
      <w:pPr>
        <w:pStyle w:val="Headingseparationline-landscape"/>
      </w:pPr>
      <w:r>
        <w:rPr>
          <w:rStyle w:val="CommentReference"/>
          <w:color w:val="auto"/>
        </w:rPr>
        <w:commentReference w:id="11"/>
      </w:r>
    </w:p>
    <w:p w14:paraId="3B737E38" w14:textId="77777777" w:rsidR="007D77AB" w:rsidRDefault="007D77AB" w:rsidP="007D77AB">
      <w:pPr>
        <w:pStyle w:val="BodyText"/>
      </w:pPr>
      <w:r>
        <w:t>Body text</w:t>
      </w:r>
    </w:p>
    <w:p w14:paraId="58BE02AF" w14:textId="77777777" w:rsidR="007D77AB" w:rsidRDefault="00BA5754" w:rsidP="007D77AB">
      <w:pPr>
        <w:pStyle w:val="AnnexAHead2"/>
      </w:pPr>
      <w:r>
        <w:t xml:space="preserve">example of </w:t>
      </w:r>
      <w:r w:rsidR="007D77AB">
        <w:t>annex heading level 2</w:t>
      </w:r>
    </w:p>
    <w:p w14:paraId="0C79D356" w14:textId="77777777" w:rsidR="007D77AB" w:rsidRDefault="007D77AB" w:rsidP="00AB76B7">
      <w:pPr>
        <w:pStyle w:val="Headingseparationline-landscape"/>
      </w:pPr>
    </w:p>
    <w:p w14:paraId="38AD42F7" w14:textId="77777777" w:rsidR="007D77AB" w:rsidRDefault="007D77AB" w:rsidP="007D77AB">
      <w:pPr>
        <w:pStyle w:val="BodyText"/>
      </w:pPr>
      <w:r>
        <w:t>Body text</w:t>
      </w:r>
    </w:p>
    <w:p w14:paraId="69EEC476" w14:textId="77777777" w:rsidR="007D77AB" w:rsidRDefault="00BA5754" w:rsidP="007D77AB">
      <w:pPr>
        <w:pStyle w:val="AnnexAHead3"/>
      </w:pPr>
      <w:r>
        <w:t xml:space="preserve">Example of </w:t>
      </w:r>
      <w:r w:rsidR="007D77AB">
        <w:t>annex heading level 3</w:t>
      </w:r>
    </w:p>
    <w:p w14:paraId="07F3CEB1" w14:textId="77777777" w:rsidR="007D77AB" w:rsidRPr="005F1386" w:rsidRDefault="007D77AB" w:rsidP="007D77AB">
      <w:pPr>
        <w:pStyle w:val="BodyText"/>
      </w:pPr>
      <w:r>
        <w:t>Body text</w:t>
      </w:r>
    </w:p>
    <w:p w14:paraId="2F4D1E64" w14:textId="77777777" w:rsidR="007D77AB" w:rsidRDefault="00BA5754" w:rsidP="007D77AB">
      <w:pPr>
        <w:pStyle w:val="AnnexAHead4"/>
      </w:pPr>
      <w:r>
        <w:t>Example of A</w:t>
      </w:r>
      <w:r w:rsidR="007D77AB">
        <w:t>nnex heading level 4</w:t>
      </w:r>
    </w:p>
    <w:p w14:paraId="3C939DBF" w14:textId="77777777" w:rsidR="007D77AB" w:rsidRDefault="007D77AB" w:rsidP="007D77AB">
      <w:pPr>
        <w:pStyle w:val="BodyText"/>
      </w:pPr>
      <w:r>
        <w:t>Body text</w:t>
      </w:r>
    </w:p>
    <w:p w14:paraId="061783CE" w14:textId="77777777" w:rsidR="000174F9" w:rsidRPr="008C33B5" w:rsidRDefault="000174F9" w:rsidP="000174F9">
      <w:pPr>
        <w:pStyle w:val="Tablecaption"/>
      </w:pPr>
      <w:r>
        <w:t xml:space="preserve"> </w:t>
      </w:r>
      <w:bookmarkStart w:id="12" w:name="_Toc442524746"/>
      <w:bookmarkStart w:id="13" w:name="_Toc454630203"/>
      <w:r>
        <w:t>Example table</w:t>
      </w:r>
      <w:bookmarkEnd w:id="12"/>
      <w:bookmarkEnd w:id="13"/>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2A59D17F" w14:textId="77777777" w:rsidTr="003A04A6">
        <w:trPr>
          <w:trHeight w:val="454"/>
          <w:tblHeader/>
        </w:trPr>
        <w:tc>
          <w:tcPr>
            <w:tcW w:w="620" w:type="dxa"/>
            <w:shd w:val="clear" w:color="auto" w:fill="auto"/>
            <w:vAlign w:val="center"/>
          </w:tcPr>
          <w:p w14:paraId="4F281A07" w14:textId="77777777" w:rsidR="008972C3" w:rsidRPr="00925E0F" w:rsidRDefault="008972C3" w:rsidP="00414698">
            <w:pPr>
              <w:pStyle w:val="Tableheading"/>
            </w:pPr>
            <w:r w:rsidRPr="00925E0F">
              <w:t>No</w:t>
            </w:r>
          </w:p>
        </w:tc>
        <w:tc>
          <w:tcPr>
            <w:tcW w:w="1898" w:type="dxa"/>
            <w:shd w:val="clear" w:color="auto" w:fill="auto"/>
            <w:vAlign w:val="center"/>
          </w:tcPr>
          <w:p w14:paraId="507B4E1E" w14:textId="77777777" w:rsidR="008972C3" w:rsidRPr="00925E0F" w:rsidRDefault="008972C3" w:rsidP="00414698">
            <w:pPr>
              <w:pStyle w:val="Tableheading"/>
            </w:pPr>
            <w:r w:rsidRPr="00925E0F">
              <w:t>Title/Topic</w:t>
            </w:r>
          </w:p>
        </w:tc>
        <w:tc>
          <w:tcPr>
            <w:tcW w:w="2976" w:type="dxa"/>
            <w:shd w:val="clear" w:color="auto" w:fill="auto"/>
            <w:vAlign w:val="center"/>
          </w:tcPr>
          <w:p w14:paraId="2570AAFE" w14:textId="77777777" w:rsidR="008972C3" w:rsidRPr="00925E0F" w:rsidRDefault="008972C3" w:rsidP="00414698">
            <w:pPr>
              <w:pStyle w:val="Tableheading"/>
            </w:pPr>
            <w:r w:rsidRPr="00925E0F">
              <w:t>IMO References</w:t>
            </w:r>
          </w:p>
        </w:tc>
        <w:tc>
          <w:tcPr>
            <w:tcW w:w="3403" w:type="dxa"/>
            <w:shd w:val="clear" w:color="auto" w:fill="auto"/>
            <w:vAlign w:val="center"/>
          </w:tcPr>
          <w:p w14:paraId="6E5CA0CC" w14:textId="77777777" w:rsidR="008972C3" w:rsidRPr="00925E0F" w:rsidRDefault="008972C3" w:rsidP="00414698">
            <w:pPr>
              <w:pStyle w:val="Tableheading"/>
            </w:pPr>
            <w:r w:rsidRPr="00925E0F">
              <w:t>Requirements</w:t>
            </w:r>
          </w:p>
        </w:tc>
        <w:tc>
          <w:tcPr>
            <w:tcW w:w="3402" w:type="dxa"/>
            <w:shd w:val="clear" w:color="auto" w:fill="auto"/>
            <w:vAlign w:val="center"/>
          </w:tcPr>
          <w:p w14:paraId="729199BC"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6C3A33A" w14:textId="77777777" w:rsidR="008972C3" w:rsidRPr="00760657" w:rsidRDefault="008972C3" w:rsidP="00414698">
            <w:pPr>
              <w:pStyle w:val="Tableheading"/>
            </w:pPr>
            <w:r w:rsidRPr="00925E0F">
              <w:t>Remarks</w:t>
            </w:r>
          </w:p>
        </w:tc>
      </w:tr>
      <w:tr w:rsidR="008972C3" w14:paraId="48607C86" w14:textId="77777777" w:rsidTr="003A04A6">
        <w:trPr>
          <w:trHeight w:val="454"/>
        </w:trPr>
        <w:tc>
          <w:tcPr>
            <w:tcW w:w="620" w:type="dxa"/>
            <w:vMerge w:val="restart"/>
            <w:vAlign w:val="center"/>
          </w:tcPr>
          <w:p w14:paraId="52C6BE6A"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2D83DB13"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36783754" w14:textId="77777777" w:rsidR="008972C3" w:rsidRPr="001D3992" w:rsidRDefault="000174F9" w:rsidP="00AA3E01">
            <w:pPr>
              <w:pStyle w:val="Tabletext"/>
              <w:rPr>
                <w:szCs w:val="20"/>
              </w:rPr>
            </w:pPr>
            <w:r w:rsidRPr="001D3992">
              <w:rPr>
                <w:szCs w:val="20"/>
              </w:rPr>
              <w:t>Table text</w:t>
            </w:r>
          </w:p>
        </w:tc>
        <w:tc>
          <w:tcPr>
            <w:tcW w:w="3403" w:type="dxa"/>
            <w:vAlign w:val="center"/>
          </w:tcPr>
          <w:p w14:paraId="3CEF59AC"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454FF240"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270D6821" w14:textId="77777777" w:rsidR="008972C3" w:rsidRDefault="00AA3E01" w:rsidP="00D653B1">
            <w:pPr>
              <w:pStyle w:val="Tabletext"/>
            </w:pPr>
            <w:r>
              <w:rPr>
                <w:szCs w:val="20"/>
              </w:rPr>
              <w:t>Table text</w:t>
            </w:r>
          </w:p>
        </w:tc>
      </w:tr>
      <w:tr w:rsidR="008972C3" w14:paraId="370260CE" w14:textId="77777777" w:rsidTr="003A04A6">
        <w:trPr>
          <w:trHeight w:val="454"/>
        </w:trPr>
        <w:tc>
          <w:tcPr>
            <w:tcW w:w="620" w:type="dxa"/>
            <w:vMerge/>
            <w:vAlign w:val="center"/>
          </w:tcPr>
          <w:p w14:paraId="389605E9" w14:textId="77777777" w:rsidR="008972C3" w:rsidRPr="001D3992" w:rsidRDefault="008972C3" w:rsidP="00AA3E01">
            <w:pPr>
              <w:jc w:val="center"/>
              <w:rPr>
                <w:sz w:val="20"/>
                <w:szCs w:val="20"/>
              </w:rPr>
            </w:pPr>
          </w:p>
        </w:tc>
        <w:tc>
          <w:tcPr>
            <w:tcW w:w="1898" w:type="dxa"/>
            <w:vMerge/>
            <w:vAlign w:val="center"/>
          </w:tcPr>
          <w:p w14:paraId="6E6D7E54" w14:textId="77777777" w:rsidR="008972C3" w:rsidRPr="001D3992" w:rsidRDefault="008972C3" w:rsidP="00AA3E01">
            <w:pPr>
              <w:jc w:val="both"/>
              <w:rPr>
                <w:sz w:val="20"/>
                <w:szCs w:val="20"/>
              </w:rPr>
            </w:pPr>
          </w:p>
        </w:tc>
        <w:tc>
          <w:tcPr>
            <w:tcW w:w="2976" w:type="dxa"/>
            <w:shd w:val="clear" w:color="auto" w:fill="E2EEDA"/>
            <w:vAlign w:val="center"/>
          </w:tcPr>
          <w:p w14:paraId="79944FAD" w14:textId="77777777" w:rsidR="008972C3" w:rsidRPr="001D3992" w:rsidRDefault="00AA3E01" w:rsidP="00AA3E01">
            <w:pPr>
              <w:pStyle w:val="Tabletext"/>
              <w:rPr>
                <w:szCs w:val="20"/>
              </w:rPr>
            </w:pPr>
            <w:r w:rsidRPr="001D3992">
              <w:rPr>
                <w:szCs w:val="20"/>
              </w:rPr>
              <w:t>Table text</w:t>
            </w:r>
          </w:p>
        </w:tc>
        <w:tc>
          <w:tcPr>
            <w:tcW w:w="3403" w:type="dxa"/>
            <w:vAlign w:val="center"/>
          </w:tcPr>
          <w:p w14:paraId="49C1A71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25341851" w14:textId="77777777" w:rsidR="008972C3" w:rsidRDefault="008972C3" w:rsidP="00AA3E01">
            <w:pPr>
              <w:jc w:val="both"/>
            </w:pPr>
          </w:p>
        </w:tc>
        <w:tc>
          <w:tcPr>
            <w:tcW w:w="2410" w:type="dxa"/>
            <w:vMerge/>
            <w:vAlign w:val="center"/>
          </w:tcPr>
          <w:p w14:paraId="5A9591AC" w14:textId="77777777" w:rsidR="008972C3" w:rsidRDefault="008972C3" w:rsidP="00AA3E01">
            <w:pPr>
              <w:jc w:val="both"/>
            </w:pPr>
          </w:p>
        </w:tc>
      </w:tr>
      <w:tr w:rsidR="008972C3" w14:paraId="4A099997" w14:textId="77777777" w:rsidTr="003A04A6">
        <w:trPr>
          <w:trHeight w:val="454"/>
        </w:trPr>
        <w:tc>
          <w:tcPr>
            <w:tcW w:w="620" w:type="dxa"/>
            <w:vMerge/>
            <w:vAlign w:val="center"/>
          </w:tcPr>
          <w:p w14:paraId="71489932" w14:textId="77777777" w:rsidR="008972C3" w:rsidRPr="001D3992" w:rsidRDefault="008972C3" w:rsidP="00AA3E01">
            <w:pPr>
              <w:jc w:val="center"/>
              <w:rPr>
                <w:sz w:val="20"/>
                <w:szCs w:val="20"/>
              </w:rPr>
            </w:pPr>
          </w:p>
        </w:tc>
        <w:tc>
          <w:tcPr>
            <w:tcW w:w="1898" w:type="dxa"/>
            <w:vMerge/>
            <w:vAlign w:val="center"/>
          </w:tcPr>
          <w:p w14:paraId="092A159E" w14:textId="77777777" w:rsidR="008972C3" w:rsidRPr="001D3992" w:rsidRDefault="008972C3" w:rsidP="00AA3E01">
            <w:pPr>
              <w:jc w:val="both"/>
              <w:rPr>
                <w:sz w:val="20"/>
                <w:szCs w:val="20"/>
              </w:rPr>
            </w:pPr>
          </w:p>
        </w:tc>
        <w:tc>
          <w:tcPr>
            <w:tcW w:w="2976" w:type="dxa"/>
            <w:shd w:val="clear" w:color="auto" w:fill="FDE0D0"/>
            <w:vAlign w:val="center"/>
          </w:tcPr>
          <w:p w14:paraId="2E8C0B04"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4D8F7045"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12D2DC6A" w14:textId="77777777" w:rsidR="008972C3" w:rsidRDefault="008972C3" w:rsidP="00AA3E01">
            <w:pPr>
              <w:jc w:val="both"/>
            </w:pPr>
          </w:p>
        </w:tc>
        <w:tc>
          <w:tcPr>
            <w:tcW w:w="2410" w:type="dxa"/>
            <w:vMerge/>
            <w:vAlign w:val="center"/>
          </w:tcPr>
          <w:p w14:paraId="3E5E7DB7" w14:textId="77777777" w:rsidR="008972C3" w:rsidRDefault="008972C3" w:rsidP="00AA3E01">
            <w:pPr>
              <w:jc w:val="both"/>
            </w:pPr>
          </w:p>
        </w:tc>
      </w:tr>
    </w:tbl>
    <w:p w14:paraId="6D5613F7" w14:textId="77777777" w:rsidR="008972C3" w:rsidRDefault="008972C3" w:rsidP="008972C3">
      <w:pPr>
        <w:jc w:val="both"/>
      </w:pPr>
    </w:p>
    <w:p w14:paraId="1A48C9F8" w14:textId="77777777" w:rsidR="008972C3" w:rsidRDefault="008972C3" w:rsidP="008972C3">
      <w:pPr>
        <w:pStyle w:val="Default"/>
        <w:rPr>
          <w:color w:val="auto"/>
        </w:rPr>
      </w:pPr>
    </w:p>
    <w:p w14:paraId="7578DD79" w14:textId="77777777" w:rsidR="005F1386" w:rsidRPr="005F1386" w:rsidRDefault="005F1386" w:rsidP="005F1386">
      <w:pPr>
        <w:pStyle w:val="BodyText"/>
      </w:pPr>
    </w:p>
    <w:p w14:paraId="38D55581" w14:textId="77777777" w:rsidR="00793577" w:rsidRDefault="00793577">
      <w:pPr>
        <w:spacing w:after="200" w:line="276" w:lineRule="auto"/>
        <w:rPr>
          <w:sz w:val="22"/>
        </w:rPr>
      </w:pPr>
    </w:p>
    <w:p w14:paraId="6B3E1B17" w14:textId="77777777" w:rsidR="005F1386" w:rsidRDefault="005F1386">
      <w:pPr>
        <w:spacing w:after="200" w:line="276" w:lineRule="auto"/>
        <w:rPr>
          <w:sz w:val="22"/>
        </w:rPr>
        <w:sectPr w:rsidR="005F1386" w:rsidSect="00C716E5">
          <w:headerReference w:type="default" r:id="rId21"/>
          <w:footerReference w:type="default" r:id="rId22"/>
          <w:pgSz w:w="16838" w:h="11906" w:orient="landscape" w:code="9"/>
          <w:pgMar w:top="907" w:right="567" w:bottom="794" w:left="567" w:header="850" w:footer="850" w:gutter="0"/>
          <w:cols w:space="708"/>
          <w:docGrid w:linePitch="360"/>
        </w:sectPr>
      </w:pPr>
    </w:p>
    <w:p w14:paraId="48A22A68" w14:textId="77777777" w:rsidR="006750F2" w:rsidRDefault="008D29F3" w:rsidP="00D75D42">
      <w:pPr>
        <w:pStyle w:val="Appendix"/>
      </w:pPr>
      <w:bookmarkStart w:id="14" w:name="_Toc442421852"/>
      <w:bookmarkStart w:id="15" w:name="_Toc442422419"/>
      <w:bookmarkStart w:id="16" w:name="_Toc455653534"/>
      <w:r>
        <w:lastRenderedPageBreak/>
        <w:t>EXAMPLE OF AN APPENDIX TITLE</w:t>
      </w:r>
      <w:bookmarkEnd w:id="14"/>
      <w:bookmarkEnd w:id="15"/>
      <w:bookmarkEnd w:id="16"/>
    </w:p>
    <w:p w14:paraId="1041A4BC" w14:textId="77777777" w:rsidR="008972C3" w:rsidRDefault="00113D5B" w:rsidP="00113D5B">
      <w:pPr>
        <w:pStyle w:val="AppendixHead1"/>
      </w:pPr>
      <w:r>
        <w:t>APPENDIX HEADING 1</w:t>
      </w:r>
    </w:p>
    <w:p w14:paraId="415988AE" w14:textId="77777777" w:rsidR="00E20A7D" w:rsidRDefault="00E20A7D" w:rsidP="00E20A7D">
      <w:pPr>
        <w:pStyle w:val="Heading1separatationline"/>
      </w:pPr>
    </w:p>
    <w:p w14:paraId="22DD4086" w14:textId="77777777" w:rsidR="00E20A7D" w:rsidRDefault="00492A8D" w:rsidP="00E20A7D">
      <w:pPr>
        <w:pStyle w:val="BodyText"/>
      </w:pPr>
      <w:r>
        <w:t>Body text</w:t>
      </w:r>
    </w:p>
    <w:p w14:paraId="1D0108D5" w14:textId="77777777" w:rsidR="00E20A7D" w:rsidRDefault="00113D5B" w:rsidP="00113D5B">
      <w:pPr>
        <w:pStyle w:val="AppendixHead2"/>
      </w:pPr>
      <w:r>
        <w:t>APPENDIX HEADING 2</w:t>
      </w:r>
    </w:p>
    <w:p w14:paraId="4BBC970A" w14:textId="77777777" w:rsidR="00113D5B" w:rsidRDefault="00113D5B" w:rsidP="00113D5B">
      <w:pPr>
        <w:pStyle w:val="Heading1separatationline"/>
      </w:pPr>
    </w:p>
    <w:p w14:paraId="1CFB354C" w14:textId="77777777" w:rsidR="00113D5B" w:rsidRPr="00492A8D" w:rsidRDefault="00492A8D" w:rsidP="00113D5B">
      <w:pPr>
        <w:pStyle w:val="BodyText"/>
        <w:rPr>
          <w:b/>
        </w:rPr>
      </w:pPr>
      <w:r>
        <w:t>Body text</w:t>
      </w:r>
    </w:p>
    <w:p w14:paraId="6C387634" w14:textId="77777777" w:rsidR="00113D5B" w:rsidRDefault="0091590F" w:rsidP="00113D5B">
      <w:pPr>
        <w:pStyle w:val="AppendixHead3"/>
      </w:pPr>
      <w:r>
        <w:t>APPENDIX HEADING 3</w:t>
      </w:r>
    </w:p>
    <w:p w14:paraId="4D1BA1AD" w14:textId="77777777" w:rsidR="00113D5B" w:rsidRDefault="00492A8D" w:rsidP="00113D5B">
      <w:pPr>
        <w:pStyle w:val="BodyText"/>
      </w:pPr>
      <w:r>
        <w:t>Body text</w:t>
      </w:r>
    </w:p>
    <w:p w14:paraId="38163C32" w14:textId="77777777" w:rsidR="00113D5B" w:rsidRDefault="0091590F" w:rsidP="0091590F">
      <w:pPr>
        <w:pStyle w:val="AppendixHead4"/>
      </w:pPr>
      <w:r>
        <w:t>Appendix Heading 4</w:t>
      </w:r>
    </w:p>
    <w:p w14:paraId="4810158B" w14:textId="77777777" w:rsidR="0091590F" w:rsidRPr="00113D5B" w:rsidRDefault="00492A8D" w:rsidP="0091590F">
      <w:pPr>
        <w:pStyle w:val="BodyText"/>
      </w:pPr>
      <w:r>
        <w:t>Body text</w:t>
      </w:r>
    </w:p>
    <w:p w14:paraId="2C1744FF"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17" w:name="_Toc434514870"/>
      <w:r>
        <w:br w:type="page"/>
      </w:r>
    </w:p>
    <w:p w14:paraId="13BEB9C4" w14:textId="77777777" w:rsidR="008972C3" w:rsidRPr="00CD75A0" w:rsidRDefault="00C33E20" w:rsidP="00DE2814">
      <w:pPr>
        <w:pStyle w:val="Annex"/>
      </w:pPr>
      <w:bookmarkStart w:id="18" w:name="_Toc455653535"/>
      <w:bookmarkEnd w:id="17"/>
      <w:r>
        <w:lastRenderedPageBreak/>
        <w:t>(</w:t>
      </w:r>
      <w:r w:rsidR="00914330">
        <w:rPr>
          <w:caps w:val="0"/>
        </w:rPr>
        <w:t>EXAMPLE ANNEX TITLE</w:t>
      </w:r>
      <w:r>
        <w:t>)</w:t>
      </w:r>
      <w:bookmarkEnd w:id="18"/>
    </w:p>
    <w:p w14:paraId="16E9407D" w14:textId="77777777" w:rsidR="008972C3" w:rsidRDefault="00BA0F98" w:rsidP="00F71135">
      <w:pPr>
        <w:pStyle w:val="AnnexBHead1"/>
      </w:pPr>
      <w:r>
        <w:t xml:space="preserve"> </w:t>
      </w:r>
      <w:r w:rsidR="00F71135">
        <w:t>Introduction</w:t>
      </w:r>
      <w:r w:rsidR="007D77AB">
        <w:t xml:space="preserve"> (Example Annex Heading 1)</w:t>
      </w:r>
    </w:p>
    <w:p w14:paraId="0D5BBC4D" w14:textId="77777777" w:rsidR="00BA0F98" w:rsidRPr="00BA0F98" w:rsidRDefault="00BA0F98" w:rsidP="00BA0F98">
      <w:pPr>
        <w:pStyle w:val="Heading1separatationline"/>
      </w:pPr>
    </w:p>
    <w:p w14:paraId="135394FE" w14:textId="77777777" w:rsidR="008972C3" w:rsidRDefault="007D77AB" w:rsidP="00793577">
      <w:pPr>
        <w:pStyle w:val="BodyText"/>
      </w:pPr>
      <w:r>
        <w:t>Body text</w:t>
      </w:r>
      <w:r w:rsidR="00E84229">
        <w:t>.</w:t>
      </w:r>
    </w:p>
    <w:p w14:paraId="08877E89" w14:textId="77777777" w:rsidR="00C55EFB" w:rsidRDefault="00BA5754" w:rsidP="00FC378B">
      <w:pPr>
        <w:pStyle w:val="AnnexBHead2"/>
      </w:pPr>
      <w:r>
        <w:t xml:space="preserve"> Example of </w:t>
      </w:r>
      <w:r w:rsidR="00FC378B">
        <w:t>ANNEX HEADING Level 2</w:t>
      </w:r>
    </w:p>
    <w:p w14:paraId="510E1254" w14:textId="77777777" w:rsidR="00FC378B" w:rsidRDefault="00FC378B" w:rsidP="00FC378B">
      <w:pPr>
        <w:pStyle w:val="Heading2separationline"/>
      </w:pPr>
    </w:p>
    <w:p w14:paraId="23E20213" w14:textId="77777777" w:rsidR="00FC378B" w:rsidRDefault="00492A8D" w:rsidP="00FC378B">
      <w:pPr>
        <w:pStyle w:val="BodyText"/>
      </w:pPr>
      <w:r>
        <w:t>Body text</w:t>
      </w:r>
    </w:p>
    <w:p w14:paraId="30765969" w14:textId="77777777" w:rsidR="00FC378B" w:rsidRDefault="00BA5754" w:rsidP="00E706E7">
      <w:pPr>
        <w:pStyle w:val="AnnexBHead3"/>
      </w:pPr>
      <w:r>
        <w:t xml:space="preserve">Example of </w:t>
      </w:r>
      <w:r w:rsidR="00E706E7">
        <w:t>annex heading level 3</w:t>
      </w:r>
    </w:p>
    <w:p w14:paraId="4750E810" w14:textId="77777777" w:rsidR="00E706E7" w:rsidRDefault="00492A8D" w:rsidP="00E706E7">
      <w:pPr>
        <w:pStyle w:val="BodyText"/>
      </w:pPr>
      <w:r>
        <w:t>Body text</w:t>
      </w:r>
    </w:p>
    <w:p w14:paraId="05E37C44" w14:textId="77777777" w:rsidR="00E706E7" w:rsidRDefault="00C5470E" w:rsidP="00E706E7">
      <w:pPr>
        <w:pStyle w:val="AnnexBHead4"/>
      </w:pPr>
      <w:r>
        <w:t xml:space="preserve">Example of </w:t>
      </w:r>
      <w:r w:rsidR="00BA5754">
        <w:t>A</w:t>
      </w:r>
      <w:r w:rsidR="00BA7C48">
        <w:t>nnex heading level 4</w:t>
      </w:r>
    </w:p>
    <w:p w14:paraId="0322F700" w14:textId="77777777" w:rsidR="00BA7C48" w:rsidRDefault="00492A8D" w:rsidP="00BA7C48">
      <w:pPr>
        <w:pStyle w:val="BodyText"/>
      </w:pPr>
      <w:r>
        <w:t>Body text</w:t>
      </w:r>
    </w:p>
    <w:p w14:paraId="6F6A7A9D" w14:textId="77777777" w:rsidR="0042565E" w:rsidRDefault="0042565E">
      <w:pPr>
        <w:spacing w:after="200" w:line="276" w:lineRule="auto"/>
      </w:pPr>
      <w:r>
        <w:br w:type="page"/>
      </w:r>
    </w:p>
    <w:p w14:paraId="3F9C54C4" w14:textId="77777777" w:rsidR="00155A1D" w:rsidRDefault="00155A1D">
      <w:pPr>
        <w:spacing w:after="200" w:line="276" w:lineRule="auto"/>
      </w:pPr>
    </w:p>
    <w:p w14:paraId="431EFD61" w14:textId="77777777" w:rsidR="00155A1D" w:rsidRPr="002670EF" w:rsidRDefault="00155A1D" w:rsidP="00155A1D">
      <w:pPr>
        <w:pStyle w:val="Heading1"/>
        <w:keepLines w:val="0"/>
        <w:numPr>
          <w:ilvl w:val="0"/>
          <w:numId w:val="46"/>
        </w:numPr>
        <w:spacing w:after="240" w:line="240" w:lineRule="auto"/>
      </w:pPr>
      <w:r w:rsidRPr="002670EF">
        <w:br w:type="page"/>
      </w:r>
      <w:bookmarkStart w:id="19" w:name="_Toc463950062"/>
      <w:bookmarkEnd w:id="19"/>
    </w:p>
    <w:p w14:paraId="16EB45C9" w14:textId="77777777" w:rsidR="00155A1D" w:rsidRPr="002670EF" w:rsidRDefault="00155A1D" w:rsidP="00155A1D">
      <w:pPr>
        <w:pStyle w:val="Heading1"/>
        <w:keepLines w:val="0"/>
        <w:numPr>
          <w:ilvl w:val="0"/>
          <w:numId w:val="47"/>
        </w:numPr>
        <w:spacing w:after="240" w:line="240" w:lineRule="auto"/>
      </w:pPr>
      <w:bookmarkStart w:id="20" w:name="_Toc463950063"/>
      <w:r>
        <w:lastRenderedPageBreak/>
        <w:t>front lighthouse of suurupi leading line</w:t>
      </w:r>
      <w:bookmarkEnd w:id="20"/>
    </w:p>
    <w:p w14:paraId="5AE0F7CD" w14:textId="77777777" w:rsidR="00155A1D" w:rsidRDefault="00155A1D" w:rsidP="00155A1D">
      <w:pPr>
        <w:rPr>
          <w:rFonts w:ascii="Calibri" w:hAnsi="Calibri"/>
        </w:rPr>
      </w:pPr>
      <w:r>
        <w:rPr>
          <w:rFonts w:ascii="Calibri" w:hAnsi="Calibri"/>
        </w:rPr>
        <w:t xml:space="preserve">Location of </w:t>
      </w:r>
      <w:proofErr w:type="spellStart"/>
      <w:r>
        <w:rPr>
          <w:rFonts w:ascii="Calibri" w:hAnsi="Calibri"/>
        </w:rPr>
        <w:t>Suurupi</w:t>
      </w:r>
      <w:proofErr w:type="spellEnd"/>
      <w:r>
        <w:rPr>
          <w:rFonts w:ascii="Calibri" w:hAnsi="Calibri"/>
        </w:rPr>
        <w:t xml:space="preserve"> leading line: </w:t>
      </w:r>
      <w:hyperlink r:id="rId23" w:history="1">
        <w:r w:rsidRPr="003935A5">
          <w:rPr>
            <w:rStyle w:val="Hyperlink"/>
            <w:rFonts w:ascii="Calibri" w:hAnsi="Calibri" w:cs="Calibri"/>
          </w:rPr>
          <w:t>http://xgis.maaamet.ee/xGIS/XGis?app_id=PRIM01&amp;user_id=at&amp;bbox=515427.959621181,6589352.54096559,532841.995562113,6600393.63471263&amp;LANG=1</w:t>
        </w:r>
      </w:hyperlink>
    </w:p>
    <w:p w14:paraId="038F4DC4" w14:textId="77777777" w:rsidR="00155A1D" w:rsidRDefault="00155A1D" w:rsidP="00155A1D">
      <w:pPr>
        <w:rPr>
          <w:rFonts w:ascii="Calibri" w:hAnsi="Calibri"/>
        </w:rPr>
      </w:pPr>
    </w:p>
    <w:p w14:paraId="2BA706F6" w14:textId="77777777" w:rsidR="00155A1D" w:rsidRDefault="00155A1D" w:rsidP="00155A1D">
      <w:pPr>
        <w:rPr>
          <w:rFonts w:ascii="Calibri" w:hAnsi="Calibri"/>
        </w:rPr>
      </w:pPr>
      <w:r>
        <w:rPr>
          <w:rFonts w:ascii="Calibri" w:hAnsi="Calibri"/>
        </w:rPr>
        <w:t xml:space="preserve">Years of construction and major reconstructions: </w:t>
      </w:r>
      <w:r w:rsidRPr="00041785">
        <w:rPr>
          <w:rFonts w:ascii="Calibri" w:hAnsi="Calibri"/>
        </w:rPr>
        <w:t>1859; 1885; 1998</w:t>
      </w:r>
    </w:p>
    <w:p w14:paraId="41C2CC08" w14:textId="77777777" w:rsidR="00155A1D" w:rsidRDefault="00155A1D" w:rsidP="00155A1D">
      <w:pPr>
        <w:rPr>
          <w:rFonts w:ascii="Calibri" w:hAnsi="Calibri"/>
        </w:rPr>
      </w:pPr>
      <w:r>
        <w:rPr>
          <w:rFonts w:ascii="Calibri" w:hAnsi="Calibri"/>
        </w:rPr>
        <w:t xml:space="preserve">Some historical background: </w:t>
      </w:r>
      <w:r w:rsidRPr="00041785">
        <w:rPr>
          <w:rFonts w:ascii="Calibri" w:hAnsi="Calibri"/>
        </w:rPr>
        <w:t>http://www.suurupi.ee/EN/4739</w:t>
      </w:r>
    </w:p>
    <w:p w14:paraId="691A1F61" w14:textId="77777777" w:rsidR="00155A1D" w:rsidRPr="002670EF" w:rsidRDefault="00155A1D" w:rsidP="00155A1D">
      <w:pPr>
        <w:rPr>
          <w:rFonts w:ascii="Calibri" w:hAnsi="Calibri"/>
        </w:rPr>
      </w:pPr>
    </w:p>
    <w:p w14:paraId="2A32A93A" w14:textId="77777777" w:rsidR="00155A1D" w:rsidRPr="002670EF" w:rsidRDefault="00155A1D" w:rsidP="00155A1D">
      <w:pPr>
        <w:rPr>
          <w:rFonts w:ascii="Calibri" w:hAnsi="Calibri"/>
        </w:rPr>
      </w:pPr>
      <w:r>
        <w:rPr>
          <w:rFonts w:ascii="Calibri" w:hAnsi="Calibri"/>
          <w:noProof/>
          <w:lang w:val="en-IE" w:eastAsia="en-IE"/>
        </w:rPr>
        <w:drawing>
          <wp:inline distT="0" distB="0" distL="0" distR="0" wp14:anchorId="376E7DA3" wp14:editId="24D6B573">
            <wp:extent cx="2853690" cy="4256405"/>
            <wp:effectExtent l="0" t="0" r="0" b="10795"/>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2853690" cy="4256405"/>
                    </a:xfrm>
                    <a:prstGeom prst="rect">
                      <a:avLst/>
                    </a:prstGeom>
                    <a:noFill/>
                    <a:ln>
                      <a:noFill/>
                    </a:ln>
                  </pic:spPr>
                </pic:pic>
              </a:graphicData>
            </a:graphic>
          </wp:inline>
        </w:drawing>
      </w:r>
      <w:r>
        <w:rPr>
          <w:rFonts w:ascii="Calibri" w:hAnsi="Calibri"/>
          <w:noProof/>
          <w:lang w:val="en-IE" w:eastAsia="en-IE"/>
        </w:rPr>
        <w:drawing>
          <wp:inline distT="0" distB="0" distL="0" distR="0" wp14:anchorId="5BFBD172" wp14:editId="669EE5FE">
            <wp:extent cx="3105785" cy="4193540"/>
            <wp:effectExtent l="0" t="0" r="0" b="0"/>
            <wp:docPr id="7"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5"/>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3105785" cy="4193540"/>
                    </a:xfrm>
                    <a:prstGeom prst="rect">
                      <a:avLst/>
                    </a:prstGeom>
                    <a:noFill/>
                    <a:ln>
                      <a:noFill/>
                    </a:ln>
                  </pic:spPr>
                </pic:pic>
              </a:graphicData>
            </a:graphic>
          </wp:inline>
        </w:drawing>
      </w:r>
    </w:p>
    <w:tbl>
      <w:tblPr>
        <w:tblW w:w="0" w:type="auto"/>
        <w:tblLook w:val="00A0" w:firstRow="1" w:lastRow="0" w:firstColumn="1" w:lastColumn="0" w:noHBand="0" w:noVBand="0"/>
      </w:tblPr>
      <w:tblGrid>
        <w:gridCol w:w="4536"/>
        <w:gridCol w:w="5092"/>
      </w:tblGrid>
      <w:tr w:rsidR="00155A1D" w14:paraId="64DBC97B" w14:textId="77777777" w:rsidTr="00612A43">
        <w:tc>
          <w:tcPr>
            <w:tcW w:w="4536" w:type="dxa"/>
          </w:tcPr>
          <w:p w14:paraId="7492D981" w14:textId="77777777" w:rsidR="00155A1D" w:rsidRPr="006525D1" w:rsidRDefault="00155A1D" w:rsidP="00612A43">
            <w:pPr>
              <w:pStyle w:val="Caption"/>
              <w:rPr>
                <w:rFonts w:ascii="Calibri" w:hAnsi="Calibri" w:cs="Arial"/>
                <w:b w:val="0"/>
              </w:rPr>
            </w:pPr>
            <w:bookmarkStart w:id="21" w:name="_Toc463950066"/>
            <w:bookmarkStart w:id="22" w:name="_Toc445065765"/>
            <w:r w:rsidRPr="006525D1">
              <w:rPr>
                <w:rFonts w:ascii="Calibri" w:hAnsi="Calibri" w:cs="Arial"/>
              </w:rPr>
              <w:lastRenderedPageBreak/>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rPr>
              <w:t>1</w:t>
            </w:r>
            <w:r w:rsidRPr="006525D1">
              <w:rPr>
                <w:rFonts w:ascii="Calibri" w:hAnsi="Calibri" w:cs="Arial"/>
              </w:rPr>
              <w:fldChar w:fldCharType="end"/>
            </w:r>
            <w:r w:rsidRPr="006525D1">
              <w:rPr>
                <w:rFonts w:ascii="Calibri" w:hAnsi="Calibri" w:cs="Arial"/>
              </w:rPr>
              <w:t xml:space="preserve">. </w:t>
            </w:r>
            <w:proofErr w:type="spellStart"/>
            <w:r w:rsidRPr="006525D1">
              <w:rPr>
                <w:rFonts w:ascii="Calibri" w:hAnsi="Calibri" w:cs="Arial"/>
              </w:rPr>
              <w:t>Suurupi</w:t>
            </w:r>
            <w:proofErr w:type="spellEnd"/>
            <w:r w:rsidRPr="006525D1">
              <w:rPr>
                <w:rFonts w:ascii="Calibri" w:hAnsi="Calibri" w:cs="Arial"/>
              </w:rPr>
              <w:t xml:space="preserve"> front lighthouse </w:t>
            </w:r>
            <w:r w:rsidRPr="006525D1">
              <w:rPr>
                <w:rFonts w:ascii="Calibri" w:hAnsi="Calibri" w:cs="Arial"/>
                <w:b w:val="0"/>
              </w:rPr>
              <w:t>(</w:t>
            </w:r>
            <w:hyperlink r:id="rId26" w:history="1">
              <w:r w:rsidRPr="006525D1">
                <w:rPr>
                  <w:rStyle w:val="Hyperlink"/>
                  <w:rFonts w:ascii="Calibri" w:hAnsi="Calibri" w:cs="Arial"/>
                  <w:b w:val="0"/>
                </w:rPr>
                <w:t>http://www.etts.ee/EE/galerii/pohja-eesti-tuletornid</w:t>
              </w:r>
            </w:hyperlink>
            <w:r w:rsidRPr="006525D1">
              <w:rPr>
                <w:rFonts w:ascii="Calibri" w:hAnsi="Calibri" w:cs="Arial"/>
                <w:b w:val="0"/>
              </w:rPr>
              <w:t>). Lanterns are on the upper window.</w:t>
            </w:r>
            <w:bookmarkEnd w:id="21"/>
          </w:p>
          <w:p w14:paraId="40AF15FC" w14:textId="77777777" w:rsidR="00155A1D" w:rsidRPr="006525D1" w:rsidRDefault="00155A1D" w:rsidP="00612A43">
            <w:pPr>
              <w:rPr>
                <w:sz w:val="20"/>
                <w:szCs w:val="20"/>
                <w:lang w:eastAsia="et-EE"/>
              </w:rPr>
            </w:pPr>
          </w:p>
        </w:tc>
        <w:tc>
          <w:tcPr>
            <w:tcW w:w="5092" w:type="dxa"/>
          </w:tcPr>
          <w:p w14:paraId="17EB4296" w14:textId="77777777" w:rsidR="00155A1D" w:rsidRPr="006525D1" w:rsidRDefault="00155A1D" w:rsidP="00612A43">
            <w:pPr>
              <w:pStyle w:val="Caption"/>
              <w:rPr>
                <w:rFonts w:ascii="Calibri" w:hAnsi="Calibri" w:cs="Arial"/>
              </w:rPr>
            </w:pPr>
            <w:bookmarkStart w:id="23" w:name="_Toc463950067"/>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2</w:t>
            </w:r>
            <w:r w:rsidRPr="006525D1">
              <w:rPr>
                <w:rFonts w:ascii="Calibri" w:hAnsi="Calibri" w:cs="Arial"/>
              </w:rPr>
              <w:fldChar w:fldCharType="end"/>
            </w:r>
            <w:r w:rsidRPr="006525D1">
              <w:rPr>
                <w:rFonts w:ascii="Calibri" w:hAnsi="Calibri" w:cs="Arial"/>
              </w:rPr>
              <w:t xml:space="preserve">. Interior with the old lantern </w:t>
            </w:r>
            <w:r w:rsidRPr="006525D1">
              <w:rPr>
                <w:rFonts w:ascii="Calibri" w:hAnsi="Calibri" w:cs="Arial"/>
                <w:b w:val="0"/>
              </w:rPr>
              <w:t>and the window forming the narrow light sector</w:t>
            </w:r>
            <w:bookmarkEnd w:id="23"/>
          </w:p>
          <w:p w14:paraId="37662665" w14:textId="77777777" w:rsidR="00155A1D" w:rsidRPr="006525D1" w:rsidRDefault="00155A1D" w:rsidP="00612A43">
            <w:pPr>
              <w:pStyle w:val="Caption"/>
              <w:rPr>
                <w:rFonts w:ascii="Calibri" w:hAnsi="Calibri" w:cs="Arial"/>
              </w:rPr>
            </w:pPr>
          </w:p>
        </w:tc>
      </w:tr>
    </w:tbl>
    <w:bookmarkEnd w:id="22"/>
    <w:p w14:paraId="5ECD56E3" w14:textId="77777777" w:rsidR="00155A1D" w:rsidRPr="00B436E0" w:rsidRDefault="00155A1D" w:rsidP="00155A1D">
      <w:pPr>
        <w:rPr>
          <w:lang w:eastAsia="et-EE"/>
        </w:rPr>
      </w:pPr>
      <w:r>
        <w:rPr>
          <w:noProof/>
          <w:lang w:val="en-IE" w:eastAsia="en-IE"/>
        </w:rPr>
        <w:drawing>
          <wp:inline distT="0" distB="0" distL="0" distR="0" wp14:anchorId="78EA2A78" wp14:editId="4A6C3EB2">
            <wp:extent cx="2869565" cy="2364740"/>
            <wp:effectExtent l="0" t="0" r="635" b="0"/>
            <wp:docPr id="8"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6"/>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869565" cy="2364740"/>
                    </a:xfrm>
                    <a:prstGeom prst="rect">
                      <a:avLst/>
                    </a:prstGeom>
                    <a:noFill/>
                    <a:ln>
                      <a:noFill/>
                    </a:ln>
                  </pic:spPr>
                </pic:pic>
              </a:graphicData>
            </a:graphic>
          </wp:inline>
        </w:drawing>
      </w:r>
      <w:r>
        <w:rPr>
          <w:noProof/>
          <w:lang w:val="en-IE" w:eastAsia="en-IE"/>
        </w:rPr>
        <w:drawing>
          <wp:inline distT="0" distB="0" distL="0" distR="0" wp14:anchorId="35AE0B4E" wp14:editId="70F4849A">
            <wp:extent cx="3168650" cy="2364740"/>
            <wp:effectExtent l="0" t="0" r="6350" b="0"/>
            <wp:docPr id="9"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7"/>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3168650" cy="2364740"/>
                    </a:xfrm>
                    <a:prstGeom prst="rect">
                      <a:avLst/>
                    </a:prstGeom>
                    <a:noFill/>
                    <a:ln>
                      <a:noFill/>
                    </a:ln>
                  </pic:spPr>
                </pic:pic>
              </a:graphicData>
            </a:graphic>
          </wp:inline>
        </w:drawing>
      </w:r>
    </w:p>
    <w:tbl>
      <w:tblPr>
        <w:tblW w:w="0" w:type="auto"/>
        <w:tblLook w:val="00A0" w:firstRow="1" w:lastRow="0" w:firstColumn="1" w:lastColumn="0" w:noHBand="0" w:noVBand="0"/>
      </w:tblPr>
      <w:tblGrid>
        <w:gridCol w:w="4395"/>
        <w:gridCol w:w="5233"/>
      </w:tblGrid>
      <w:tr w:rsidR="00155A1D" w14:paraId="5E759890" w14:textId="77777777" w:rsidTr="00612A43">
        <w:tc>
          <w:tcPr>
            <w:tcW w:w="4395" w:type="dxa"/>
          </w:tcPr>
          <w:p w14:paraId="068B2F31" w14:textId="77777777" w:rsidR="00155A1D" w:rsidRPr="006525D1" w:rsidRDefault="00155A1D" w:rsidP="00612A43">
            <w:pPr>
              <w:pStyle w:val="Caption"/>
              <w:rPr>
                <w:rFonts w:ascii="Calibri" w:hAnsi="Calibri" w:cs="Arial"/>
              </w:rPr>
            </w:pPr>
            <w:bookmarkStart w:id="24" w:name="_Toc463950068"/>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3</w:t>
            </w:r>
            <w:r w:rsidRPr="006525D1">
              <w:rPr>
                <w:rFonts w:ascii="Calibri" w:hAnsi="Calibri" w:cs="Arial"/>
              </w:rPr>
              <w:fldChar w:fldCharType="end"/>
            </w:r>
            <w:r w:rsidRPr="006525D1">
              <w:rPr>
                <w:rFonts w:ascii="Calibri" w:hAnsi="Calibri" w:cs="Arial"/>
              </w:rPr>
              <w:t>. Position of reserve lantern (left) and new LED-lantern (right) as seen from inside</w:t>
            </w:r>
            <w:bookmarkEnd w:id="24"/>
          </w:p>
        </w:tc>
        <w:tc>
          <w:tcPr>
            <w:tcW w:w="5233" w:type="dxa"/>
          </w:tcPr>
          <w:p w14:paraId="249E0D6B" w14:textId="77777777" w:rsidR="00155A1D" w:rsidRPr="006525D1" w:rsidRDefault="00155A1D" w:rsidP="00612A43">
            <w:pPr>
              <w:pStyle w:val="Caption"/>
              <w:rPr>
                <w:rFonts w:ascii="Calibri" w:hAnsi="Calibri" w:cs="Arial"/>
                <w:b w:val="0"/>
              </w:rPr>
            </w:pPr>
            <w:bookmarkStart w:id="25" w:name="_Toc463950069"/>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4</w:t>
            </w:r>
            <w:r w:rsidRPr="006525D1">
              <w:rPr>
                <w:rFonts w:ascii="Calibri" w:hAnsi="Calibri" w:cs="Arial"/>
              </w:rPr>
              <w:fldChar w:fldCharType="end"/>
            </w:r>
            <w:r w:rsidRPr="006525D1">
              <w:rPr>
                <w:rFonts w:ascii="Calibri" w:hAnsi="Calibri" w:cs="Arial"/>
              </w:rPr>
              <w:t>. New LED-lantern (left) and reserve lantern (right) as seen from outside</w:t>
            </w:r>
            <w:bookmarkEnd w:id="25"/>
          </w:p>
        </w:tc>
      </w:tr>
    </w:tbl>
    <w:p w14:paraId="606AAC38" w14:textId="77777777" w:rsidR="00155A1D" w:rsidRDefault="00155A1D" w:rsidP="00155A1D">
      <w:pPr>
        <w:rPr>
          <w:lang w:eastAsia="et-EE"/>
        </w:rPr>
      </w:pPr>
    </w:p>
    <w:p w14:paraId="775DCD5D" w14:textId="77777777" w:rsidR="00155A1D" w:rsidRPr="002670EF" w:rsidRDefault="00155A1D" w:rsidP="00155A1D">
      <w:pPr>
        <w:pStyle w:val="Heading1"/>
        <w:keepLines w:val="0"/>
        <w:numPr>
          <w:ilvl w:val="0"/>
          <w:numId w:val="47"/>
        </w:numPr>
        <w:spacing w:after="240" w:line="240" w:lineRule="auto"/>
      </w:pPr>
      <w:bookmarkStart w:id="26" w:name="_Toc463950064"/>
      <w:r>
        <w:t>front lighthouse of Tallinn leading line</w:t>
      </w:r>
      <w:bookmarkEnd w:id="26"/>
    </w:p>
    <w:p w14:paraId="649C4DA3" w14:textId="77777777" w:rsidR="00155A1D" w:rsidRDefault="00155A1D" w:rsidP="00155A1D">
      <w:pPr>
        <w:rPr>
          <w:rFonts w:ascii="Calibri" w:hAnsi="Calibri"/>
        </w:rPr>
      </w:pPr>
      <w:r>
        <w:rPr>
          <w:rFonts w:ascii="Calibri" w:hAnsi="Calibri"/>
        </w:rPr>
        <w:t>New solution for sectors of Tallinn front lighthouse designed by Cybernetica Ltd in 2009</w:t>
      </w:r>
    </w:p>
    <w:p w14:paraId="5B5B52EF" w14:textId="77777777" w:rsidR="00155A1D" w:rsidRDefault="00155A1D" w:rsidP="00155A1D">
      <w:pPr>
        <w:rPr>
          <w:rFonts w:ascii="Calibri" w:hAnsi="Calibri"/>
        </w:rPr>
      </w:pPr>
      <w:r>
        <w:rPr>
          <w:rFonts w:ascii="Calibri" w:hAnsi="Calibri"/>
        </w:rPr>
        <w:t xml:space="preserve">Location </w:t>
      </w:r>
    </w:p>
    <w:p w14:paraId="59898A2B" w14:textId="77777777" w:rsidR="00155A1D" w:rsidRDefault="00037BCB" w:rsidP="00155A1D">
      <w:pPr>
        <w:rPr>
          <w:rFonts w:ascii="Calibri" w:hAnsi="Calibri"/>
        </w:rPr>
      </w:pPr>
      <w:hyperlink r:id="rId29" w:history="1">
        <w:r w:rsidR="00155A1D" w:rsidRPr="003935A5">
          <w:rPr>
            <w:rStyle w:val="Hyperlink"/>
            <w:rFonts w:ascii="Calibri" w:hAnsi="Calibri" w:cs="Calibri"/>
          </w:rPr>
          <w:t>http://xgis.maaamet.ee/xGIS/XGis?app_id=PRIM01&amp;user_id=at&amp;bbox=540890.372569245,6587350.68583374,548105.6957274,6591925.44723165&amp;LANG=1</w:t>
        </w:r>
      </w:hyperlink>
    </w:p>
    <w:p w14:paraId="0C866A51" w14:textId="77777777" w:rsidR="00155A1D" w:rsidRDefault="00155A1D" w:rsidP="00155A1D">
      <w:pPr>
        <w:rPr>
          <w:rFonts w:ascii="Calibri" w:hAnsi="Calibri"/>
        </w:rPr>
      </w:pPr>
      <w:r>
        <w:rPr>
          <w:rFonts w:ascii="Calibri" w:hAnsi="Calibri"/>
          <w:noProof/>
          <w:lang w:val="en-IE" w:eastAsia="en-IE"/>
        </w:rPr>
        <w:lastRenderedPageBreak/>
        <w:drawing>
          <wp:inline distT="0" distB="0" distL="0" distR="0" wp14:anchorId="6F8FFCE8" wp14:editId="01E63EF4">
            <wp:extent cx="2837815" cy="3830955"/>
            <wp:effectExtent l="0" t="0" r="6985" b="4445"/>
            <wp:docPr id="10" name="Pil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2"/>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837815" cy="3830955"/>
                    </a:xfrm>
                    <a:prstGeom prst="rect">
                      <a:avLst/>
                    </a:prstGeom>
                    <a:noFill/>
                    <a:ln>
                      <a:noFill/>
                    </a:ln>
                  </pic:spPr>
                </pic:pic>
              </a:graphicData>
            </a:graphic>
          </wp:inline>
        </w:drawing>
      </w:r>
      <w:r>
        <w:rPr>
          <w:noProof/>
          <w:lang w:val="en-IE" w:eastAsia="en-IE"/>
        </w:rPr>
        <w:drawing>
          <wp:inline distT="0" distB="0" distL="0" distR="0" wp14:anchorId="7909D50E" wp14:editId="093F5FB2">
            <wp:extent cx="2869565" cy="3815080"/>
            <wp:effectExtent l="0" t="0" r="635" b="0"/>
            <wp:docPr id="12" name="Pilt 18" descr="IMG_3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8" descr="IMG_3491"/>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869565" cy="3815080"/>
                    </a:xfrm>
                    <a:prstGeom prst="rect">
                      <a:avLst/>
                    </a:prstGeom>
                    <a:noFill/>
                    <a:ln>
                      <a:noFill/>
                    </a:ln>
                  </pic:spPr>
                </pic:pic>
              </a:graphicData>
            </a:graphic>
          </wp:inline>
        </w:drawing>
      </w:r>
    </w:p>
    <w:p w14:paraId="1BA95EF9" w14:textId="77777777" w:rsidR="00155A1D" w:rsidRDefault="00155A1D" w:rsidP="00155A1D">
      <w:pPr>
        <w:rPr>
          <w:rFonts w:ascii="Calibri" w:hAnsi="Calibri"/>
        </w:rPr>
      </w:pPr>
      <w:r>
        <w:rPr>
          <w:noProof/>
          <w:lang w:val="en-IE" w:eastAsia="en-IE"/>
        </w:rPr>
        <w:lastRenderedPageBreak/>
        <w:drawing>
          <wp:inline distT="0" distB="0" distL="0" distR="0" wp14:anchorId="5F46DF8B" wp14:editId="3CFAB3F5">
            <wp:extent cx="2869565" cy="3815080"/>
            <wp:effectExtent l="0" t="0" r="635" b="0"/>
            <wp:docPr id="13" name="Pilt 21" descr="IMG_3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1" descr="IMG_3494"/>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869565" cy="3815080"/>
                    </a:xfrm>
                    <a:prstGeom prst="rect">
                      <a:avLst/>
                    </a:prstGeom>
                    <a:noFill/>
                    <a:ln>
                      <a:noFill/>
                    </a:ln>
                  </pic:spPr>
                </pic:pic>
              </a:graphicData>
            </a:graphic>
          </wp:inline>
        </w:drawing>
      </w:r>
      <w:r>
        <w:rPr>
          <w:noProof/>
          <w:lang w:val="en-IE" w:eastAsia="en-IE"/>
        </w:rPr>
        <w:drawing>
          <wp:inline distT="0" distB="0" distL="0" distR="0" wp14:anchorId="78D69D62" wp14:editId="5C60C192">
            <wp:extent cx="2869565" cy="3815080"/>
            <wp:effectExtent l="0" t="0" r="635" b="0"/>
            <wp:docPr id="17" name="Pilt 20" descr="IMG_3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0" descr="IMG_3506"/>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869565" cy="3815080"/>
                    </a:xfrm>
                    <a:prstGeom prst="rect">
                      <a:avLst/>
                    </a:prstGeom>
                    <a:noFill/>
                    <a:ln>
                      <a:noFill/>
                    </a:ln>
                  </pic:spPr>
                </pic:pic>
              </a:graphicData>
            </a:graphic>
          </wp:inline>
        </w:drawing>
      </w:r>
    </w:p>
    <w:p w14:paraId="4BAD3D1D" w14:textId="77777777" w:rsidR="00155A1D" w:rsidRPr="002670EF" w:rsidRDefault="00155A1D" w:rsidP="00155A1D">
      <w:pPr>
        <w:pStyle w:val="Caption"/>
        <w:rPr>
          <w:rFonts w:ascii="Calibri" w:hAnsi="Calibri" w:cs="Arial"/>
        </w:rPr>
      </w:pPr>
      <w:bookmarkStart w:id="27" w:name="_Toc463950070"/>
      <w:r w:rsidRPr="002670EF">
        <w:rPr>
          <w:rFonts w:ascii="Calibri" w:hAnsi="Calibri" w:cs="Arial"/>
        </w:rPr>
        <w:t xml:space="preserve">Figure </w:t>
      </w:r>
      <w:r w:rsidRPr="002670EF">
        <w:rPr>
          <w:rFonts w:ascii="Calibri" w:hAnsi="Calibri" w:cs="Arial"/>
        </w:rPr>
        <w:fldChar w:fldCharType="begin"/>
      </w:r>
      <w:r w:rsidRPr="002670EF">
        <w:rPr>
          <w:rFonts w:ascii="Calibri" w:hAnsi="Calibri" w:cs="Arial"/>
        </w:rPr>
        <w:instrText xml:space="preserve"> SEQ Figure \* ARABIC </w:instrText>
      </w:r>
      <w:r w:rsidRPr="002670EF">
        <w:rPr>
          <w:rFonts w:ascii="Calibri" w:hAnsi="Calibri" w:cs="Arial"/>
        </w:rPr>
        <w:fldChar w:fldCharType="separate"/>
      </w:r>
      <w:r>
        <w:rPr>
          <w:rFonts w:ascii="Calibri" w:hAnsi="Calibri" w:cs="Arial"/>
          <w:noProof/>
        </w:rPr>
        <w:t>5</w:t>
      </w:r>
      <w:r w:rsidRPr="002670EF">
        <w:rPr>
          <w:rFonts w:ascii="Calibri" w:hAnsi="Calibri" w:cs="Arial"/>
        </w:rPr>
        <w:fldChar w:fldCharType="end"/>
      </w:r>
      <w:r w:rsidRPr="002670EF">
        <w:rPr>
          <w:rFonts w:ascii="Calibri" w:hAnsi="Calibri" w:cs="Arial"/>
        </w:rPr>
        <w:t>.</w:t>
      </w:r>
      <w:r>
        <w:rPr>
          <w:rFonts w:ascii="Calibri" w:hAnsi="Calibri" w:cs="Arial"/>
        </w:rPr>
        <w:t xml:space="preserve"> View of the lighthouse, lantern room and main and reserve lanterns before modernising</w:t>
      </w:r>
      <w:bookmarkEnd w:id="27"/>
    </w:p>
    <w:p w14:paraId="500E6663" w14:textId="77777777" w:rsidR="00155A1D" w:rsidRDefault="00155A1D" w:rsidP="00155A1D">
      <w:pPr>
        <w:rPr>
          <w:rFonts w:ascii="Calibri" w:hAnsi="Calibri"/>
        </w:rPr>
      </w:pPr>
    </w:p>
    <w:p w14:paraId="537AD089" w14:textId="77777777" w:rsidR="00155A1D" w:rsidRDefault="00155A1D" w:rsidP="00155A1D">
      <w:pPr>
        <w:rPr>
          <w:rFonts w:ascii="Calibri" w:hAnsi="Calibri"/>
        </w:rPr>
      </w:pPr>
      <w:r>
        <w:rPr>
          <w:rFonts w:ascii="Calibri" w:hAnsi="Calibri"/>
          <w:noProof/>
          <w:lang w:val="en-IE" w:eastAsia="en-IE"/>
        </w:rPr>
        <w:drawing>
          <wp:inline distT="0" distB="0" distL="0" distR="0" wp14:anchorId="06EED961" wp14:editId="141621D4">
            <wp:extent cx="4382770" cy="1482090"/>
            <wp:effectExtent l="0" t="0" r="11430" b="0"/>
            <wp:docPr id="18"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4"/>
                    <pic:cNvPicPr>
                      <a:picLocks noChangeAspect="1" noChangeArrowheads="1"/>
                    </pic:cNvPicPr>
                  </pic:nvPicPr>
                  <pic:blipFill>
                    <a:blip r:embed="rId34">
                      <a:extLst>
                        <a:ext uri="{28A0092B-C50C-407E-A947-70E740481C1C}">
                          <a14:useLocalDpi xmlns:a14="http://schemas.microsoft.com/office/drawing/2010/main"/>
                        </a:ext>
                      </a:extLst>
                    </a:blip>
                    <a:srcRect/>
                    <a:stretch>
                      <a:fillRect/>
                    </a:stretch>
                  </pic:blipFill>
                  <pic:spPr bwMode="auto">
                    <a:xfrm>
                      <a:off x="0" y="0"/>
                      <a:ext cx="4382770" cy="1482090"/>
                    </a:xfrm>
                    <a:prstGeom prst="rect">
                      <a:avLst/>
                    </a:prstGeom>
                    <a:noFill/>
                    <a:ln>
                      <a:noFill/>
                    </a:ln>
                  </pic:spPr>
                </pic:pic>
              </a:graphicData>
            </a:graphic>
          </wp:inline>
        </w:drawing>
      </w:r>
    </w:p>
    <w:p w14:paraId="299EF92E" w14:textId="77777777" w:rsidR="00155A1D" w:rsidRPr="002670EF" w:rsidRDefault="00155A1D" w:rsidP="00155A1D">
      <w:pPr>
        <w:pStyle w:val="Caption"/>
        <w:rPr>
          <w:rFonts w:ascii="Calibri" w:hAnsi="Calibri" w:cs="Arial"/>
        </w:rPr>
      </w:pPr>
      <w:bookmarkStart w:id="28" w:name="_Toc463950071"/>
      <w:r w:rsidRPr="002670EF">
        <w:rPr>
          <w:rFonts w:ascii="Calibri" w:hAnsi="Calibri" w:cs="Arial"/>
        </w:rPr>
        <w:lastRenderedPageBreak/>
        <w:t xml:space="preserve">Figure </w:t>
      </w:r>
      <w:r w:rsidRPr="002670EF">
        <w:rPr>
          <w:rFonts w:ascii="Calibri" w:hAnsi="Calibri" w:cs="Arial"/>
        </w:rPr>
        <w:fldChar w:fldCharType="begin"/>
      </w:r>
      <w:r w:rsidRPr="002670EF">
        <w:rPr>
          <w:rFonts w:ascii="Calibri" w:hAnsi="Calibri" w:cs="Arial"/>
        </w:rPr>
        <w:instrText xml:space="preserve"> SEQ Figure \* ARABIC </w:instrText>
      </w:r>
      <w:r w:rsidRPr="002670EF">
        <w:rPr>
          <w:rFonts w:ascii="Calibri" w:hAnsi="Calibri" w:cs="Arial"/>
        </w:rPr>
        <w:fldChar w:fldCharType="separate"/>
      </w:r>
      <w:r>
        <w:rPr>
          <w:rFonts w:ascii="Calibri" w:hAnsi="Calibri" w:cs="Arial"/>
          <w:noProof/>
        </w:rPr>
        <w:t>6</w:t>
      </w:r>
      <w:r w:rsidRPr="002670EF">
        <w:rPr>
          <w:rFonts w:ascii="Calibri" w:hAnsi="Calibri" w:cs="Arial"/>
        </w:rPr>
        <w:fldChar w:fldCharType="end"/>
      </w:r>
      <w:r w:rsidRPr="002670EF">
        <w:rPr>
          <w:rFonts w:ascii="Calibri" w:hAnsi="Calibri" w:cs="Arial"/>
        </w:rPr>
        <w:t xml:space="preserve">. </w:t>
      </w:r>
      <w:r>
        <w:rPr>
          <w:rFonts w:ascii="Calibri" w:hAnsi="Calibri" w:cs="Arial"/>
        </w:rPr>
        <w:t>Working sectors of Tallinn front lighthouse (</w:t>
      </w:r>
      <w:r>
        <w:t>φ</w:t>
      </w:r>
      <w:r>
        <w:rPr>
          <w:rFonts w:ascii="Calibri" w:hAnsi="Calibri" w:cs="Arial"/>
        </w:rPr>
        <w:t xml:space="preserve"> white, </w:t>
      </w:r>
      <w:r>
        <w:t>β green)</w:t>
      </w:r>
      <w:bookmarkEnd w:id="28"/>
    </w:p>
    <w:p w14:paraId="52CA1248" w14:textId="77777777" w:rsidR="00155A1D" w:rsidRPr="009955CC" w:rsidRDefault="00155A1D" w:rsidP="00155A1D">
      <w:pPr>
        <w:rPr>
          <w:rFonts w:ascii="Calibri" w:hAnsi="Calibri"/>
        </w:rPr>
      </w:pPr>
    </w:p>
    <w:p w14:paraId="2D2C3351" w14:textId="77777777" w:rsidR="00155A1D" w:rsidRDefault="00155A1D" w:rsidP="00155A1D">
      <w:pPr>
        <w:rPr>
          <w:rFonts w:ascii="Calibri" w:hAnsi="Calibri"/>
        </w:rPr>
      </w:pPr>
      <w:r>
        <w:rPr>
          <w:rFonts w:ascii="Calibri" w:hAnsi="Calibri"/>
          <w:noProof/>
          <w:lang w:val="en-IE" w:eastAsia="en-IE"/>
        </w:rPr>
        <w:drawing>
          <wp:inline distT="0" distB="0" distL="0" distR="0" wp14:anchorId="301C6F59" wp14:editId="4DE87F0D">
            <wp:extent cx="2837815" cy="3468370"/>
            <wp:effectExtent l="0" t="0" r="6985" b="11430"/>
            <wp:docPr id="19"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8"/>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2837815" cy="3468370"/>
                    </a:xfrm>
                    <a:prstGeom prst="rect">
                      <a:avLst/>
                    </a:prstGeom>
                    <a:noFill/>
                    <a:ln>
                      <a:noFill/>
                    </a:ln>
                  </pic:spPr>
                </pic:pic>
              </a:graphicData>
            </a:graphic>
          </wp:inline>
        </w:drawing>
      </w:r>
      <w:r>
        <w:rPr>
          <w:rFonts w:ascii="Calibri" w:hAnsi="Calibri"/>
          <w:noProof/>
          <w:lang w:val="en-IE" w:eastAsia="en-IE"/>
        </w:rPr>
        <w:drawing>
          <wp:inline distT="0" distB="0" distL="0" distR="0" wp14:anchorId="6B5EE7C4" wp14:editId="32EE466F">
            <wp:extent cx="2648585" cy="3389630"/>
            <wp:effectExtent l="0" t="0" r="0" b="0"/>
            <wp:docPr id="20"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1"/>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2648585" cy="3389630"/>
                    </a:xfrm>
                    <a:prstGeom prst="rect">
                      <a:avLst/>
                    </a:prstGeom>
                    <a:noFill/>
                    <a:ln>
                      <a:noFill/>
                    </a:ln>
                  </pic:spPr>
                </pic:pic>
              </a:graphicData>
            </a:graphic>
          </wp:inline>
        </w:drawing>
      </w:r>
    </w:p>
    <w:tbl>
      <w:tblPr>
        <w:tblW w:w="0" w:type="auto"/>
        <w:tblLook w:val="00A0" w:firstRow="1" w:lastRow="0" w:firstColumn="1" w:lastColumn="0" w:noHBand="0" w:noVBand="0"/>
      </w:tblPr>
      <w:tblGrid>
        <w:gridCol w:w="4395"/>
        <w:gridCol w:w="5233"/>
      </w:tblGrid>
      <w:tr w:rsidR="00155A1D" w14:paraId="035097FB" w14:textId="77777777" w:rsidTr="00612A43">
        <w:tc>
          <w:tcPr>
            <w:tcW w:w="4395" w:type="dxa"/>
          </w:tcPr>
          <w:p w14:paraId="13B97821" w14:textId="77777777" w:rsidR="00155A1D" w:rsidRPr="006525D1" w:rsidRDefault="00155A1D" w:rsidP="00612A43">
            <w:pPr>
              <w:pStyle w:val="Caption"/>
              <w:rPr>
                <w:rFonts w:ascii="Calibri" w:hAnsi="Calibri" w:cs="Arial"/>
              </w:rPr>
            </w:pPr>
            <w:bookmarkStart w:id="29" w:name="_Toc463950072"/>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5</w:t>
            </w:r>
            <w:r w:rsidRPr="006525D1">
              <w:rPr>
                <w:rFonts w:ascii="Calibri" w:hAnsi="Calibri" w:cs="Arial"/>
              </w:rPr>
              <w:fldChar w:fldCharType="end"/>
            </w:r>
            <w:r w:rsidRPr="006525D1">
              <w:rPr>
                <w:rFonts w:ascii="Calibri" w:hAnsi="Calibri" w:cs="Arial"/>
              </w:rPr>
              <w:t>. New lanterns and their beams limited by window frames</w:t>
            </w:r>
            <w:bookmarkEnd w:id="29"/>
          </w:p>
        </w:tc>
        <w:tc>
          <w:tcPr>
            <w:tcW w:w="5233" w:type="dxa"/>
          </w:tcPr>
          <w:p w14:paraId="4D424B53" w14:textId="77777777" w:rsidR="00155A1D" w:rsidRPr="006525D1" w:rsidRDefault="00155A1D" w:rsidP="00612A43">
            <w:pPr>
              <w:pStyle w:val="Caption"/>
              <w:rPr>
                <w:rFonts w:ascii="Calibri" w:hAnsi="Calibri" w:cs="Arial"/>
                <w:b w:val="0"/>
              </w:rPr>
            </w:pPr>
            <w:bookmarkStart w:id="30" w:name="_Toc463950073"/>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6</w:t>
            </w:r>
            <w:r w:rsidRPr="006525D1">
              <w:rPr>
                <w:rFonts w:ascii="Calibri" w:hAnsi="Calibri" w:cs="Arial"/>
              </w:rPr>
              <w:fldChar w:fldCharType="end"/>
            </w:r>
            <w:r w:rsidRPr="006525D1">
              <w:rPr>
                <w:rFonts w:ascii="Calibri" w:hAnsi="Calibri" w:cs="Arial"/>
              </w:rPr>
              <w:t>. Rear view of the positions of the lanterns</w:t>
            </w:r>
            <w:bookmarkEnd w:id="30"/>
          </w:p>
        </w:tc>
      </w:tr>
    </w:tbl>
    <w:p w14:paraId="45E33014" w14:textId="77777777" w:rsidR="00155A1D" w:rsidRDefault="00155A1D" w:rsidP="00155A1D">
      <w:pPr>
        <w:rPr>
          <w:rFonts w:ascii="Calibri" w:hAnsi="Calibri"/>
        </w:rPr>
      </w:pPr>
    </w:p>
    <w:p w14:paraId="37B85C70" w14:textId="77777777" w:rsidR="00155A1D" w:rsidRDefault="00155A1D" w:rsidP="00155A1D">
      <w:pPr>
        <w:rPr>
          <w:rFonts w:ascii="Calibri" w:hAnsi="Calibri"/>
        </w:rPr>
      </w:pPr>
      <w:r>
        <w:rPr>
          <w:rFonts w:ascii="Calibri" w:hAnsi="Calibri"/>
          <w:noProof/>
          <w:lang w:val="en-IE" w:eastAsia="en-IE"/>
        </w:rPr>
        <w:lastRenderedPageBreak/>
        <w:drawing>
          <wp:inline distT="0" distB="0" distL="0" distR="0" wp14:anchorId="7A10F074" wp14:editId="72C1F8FF">
            <wp:extent cx="2112645" cy="3326765"/>
            <wp:effectExtent l="0" t="0" r="0" b="635"/>
            <wp:docPr id="23"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5"/>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2112645" cy="3326765"/>
                    </a:xfrm>
                    <a:prstGeom prst="rect">
                      <a:avLst/>
                    </a:prstGeom>
                    <a:noFill/>
                    <a:ln>
                      <a:noFill/>
                    </a:ln>
                  </pic:spPr>
                </pic:pic>
              </a:graphicData>
            </a:graphic>
          </wp:inline>
        </w:drawing>
      </w:r>
    </w:p>
    <w:p w14:paraId="36BF181E" w14:textId="77777777" w:rsidR="00155A1D" w:rsidRDefault="00155A1D" w:rsidP="00155A1D">
      <w:pPr>
        <w:rPr>
          <w:rFonts w:ascii="Calibri" w:hAnsi="Calibri"/>
        </w:rPr>
      </w:pPr>
    </w:p>
    <w:tbl>
      <w:tblPr>
        <w:tblW w:w="0" w:type="auto"/>
        <w:tblLook w:val="00A0" w:firstRow="1" w:lastRow="0" w:firstColumn="1" w:lastColumn="0" w:noHBand="0" w:noVBand="0"/>
      </w:tblPr>
      <w:tblGrid>
        <w:gridCol w:w="4395"/>
        <w:gridCol w:w="5233"/>
      </w:tblGrid>
      <w:tr w:rsidR="00155A1D" w14:paraId="1EAF1631" w14:textId="77777777" w:rsidTr="00612A43">
        <w:tc>
          <w:tcPr>
            <w:tcW w:w="4395" w:type="dxa"/>
          </w:tcPr>
          <w:p w14:paraId="5C0D1229" w14:textId="77777777" w:rsidR="00155A1D" w:rsidRPr="006525D1" w:rsidRDefault="00155A1D" w:rsidP="00612A43">
            <w:pPr>
              <w:pStyle w:val="Caption"/>
              <w:rPr>
                <w:rFonts w:ascii="Calibri" w:hAnsi="Calibri" w:cs="Arial"/>
              </w:rPr>
            </w:pPr>
            <w:bookmarkStart w:id="31" w:name="_Toc463950074"/>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8</w:t>
            </w:r>
            <w:r w:rsidRPr="006525D1">
              <w:rPr>
                <w:rFonts w:ascii="Calibri" w:hAnsi="Calibri" w:cs="Arial"/>
              </w:rPr>
              <w:fldChar w:fldCharType="end"/>
            </w:r>
            <w:r w:rsidRPr="006525D1">
              <w:rPr>
                <w:rFonts w:ascii="Calibri" w:hAnsi="Calibri" w:cs="Arial"/>
              </w:rPr>
              <w:t>. Additional white lantern for covering wider area at the near end of the useful segment of the leading line (</w:t>
            </w:r>
            <w:r>
              <w:t xml:space="preserve">φ2 in </w:t>
            </w:r>
            <w:proofErr w:type="spellStart"/>
            <w:r>
              <w:t>figuure</w:t>
            </w:r>
            <w:proofErr w:type="spellEnd"/>
            <w:r>
              <w:t xml:space="preserve"> 1)</w:t>
            </w:r>
            <w:bookmarkEnd w:id="31"/>
          </w:p>
        </w:tc>
        <w:tc>
          <w:tcPr>
            <w:tcW w:w="5233" w:type="dxa"/>
          </w:tcPr>
          <w:p w14:paraId="7C7E91DF" w14:textId="77777777" w:rsidR="00155A1D" w:rsidRPr="006525D1" w:rsidRDefault="00155A1D" w:rsidP="00612A43">
            <w:pPr>
              <w:pStyle w:val="Caption"/>
              <w:rPr>
                <w:rFonts w:ascii="Calibri" w:hAnsi="Calibri" w:cs="Arial"/>
                <w:b w:val="0"/>
              </w:rPr>
            </w:pPr>
            <w:bookmarkStart w:id="32" w:name="_Toc463950075"/>
            <w:r w:rsidRPr="006525D1">
              <w:rPr>
                <w:rFonts w:ascii="Calibri" w:hAnsi="Calibri" w:cs="Arial"/>
              </w:rPr>
              <w:t xml:space="preserve">Figure </w:t>
            </w:r>
            <w:r w:rsidRPr="006525D1">
              <w:rPr>
                <w:rFonts w:ascii="Calibri" w:hAnsi="Calibri" w:cs="Arial"/>
              </w:rPr>
              <w:fldChar w:fldCharType="begin"/>
            </w:r>
            <w:r w:rsidRPr="006525D1">
              <w:rPr>
                <w:rFonts w:ascii="Calibri" w:hAnsi="Calibri" w:cs="Arial"/>
              </w:rPr>
              <w:instrText xml:space="preserve"> SEQ Figure \* ARABIC </w:instrText>
            </w:r>
            <w:r w:rsidRPr="006525D1">
              <w:rPr>
                <w:rFonts w:ascii="Calibri" w:hAnsi="Calibri" w:cs="Arial"/>
              </w:rPr>
              <w:fldChar w:fldCharType="separate"/>
            </w:r>
            <w:r w:rsidRPr="006525D1">
              <w:rPr>
                <w:rFonts w:ascii="Calibri" w:hAnsi="Calibri" w:cs="Arial"/>
                <w:noProof/>
              </w:rPr>
              <w:t>9</w:t>
            </w:r>
            <w:r w:rsidRPr="006525D1">
              <w:rPr>
                <w:rFonts w:ascii="Calibri" w:hAnsi="Calibri" w:cs="Arial"/>
              </w:rPr>
              <w:fldChar w:fldCharType="end"/>
            </w:r>
            <w:r w:rsidRPr="006525D1">
              <w:rPr>
                <w:rFonts w:ascii="Calibri" w:hAnsi="Calibri" w:cs="Arial"/>
              </w:rPr>
              <w:t>.</w:t>
            </w:r>
            <w:bookmarkEnd w:id="32"/>
            <w:r w:rsidRPr="006525D1">
              <w:rPr>
                <w:rFonts w:ascii="Calibri" w:hAnsi="Calibri" w:cs="Arial"/>
              </w:rPr>
              <w:t xml:space="preserve"> </w:t>
            </w:r>
          </w:p>
        </w:tc>
      </w:tr>
    </w:tbl>
    <w:p w14:paraId="3DF32B25" w14:textId="77777777" w:rsidR="00155A1D" w:rsidRDefault="00155A1D" w:rsidP="00155A1D">
      <w:pPr>
        <w:rPr>
          <w:rFonts w:ascii="Calibri" w:hAnsi="Calibri"/>
        </w:rPr>
      </w:pPr>
    </w:p>
    <w:p w14:paraId="34CB0003" w14:textId="77777777" w:rsidR="00155A1D" w:rsidRDefault="00155A1D" w:rsidP="00155A1D">
      <w:pPr>
        <w:rPr>
          <w:rFonts w:ascii="Calibri" w:hAnsi="Calibri"/>
        </w:rPr>
      </w:pPr>
      <w:r>
        <w:rPr>
          <w:rFonts w:ascii="Calibri" w:hAnsi="Calibri"/>
        </w:rPr>
        <w:t>Photos of the new LED –lanterns in positions to come…</w:t>
      </w:r>
    </w:p>
    <w:p w14:paraId="6ACC3733" w14:textId="77777777" w:rsidR="00155A1D" w:rsidRPr="002670EF" w:rsidRDefault="00155A1D" w:rsidP="00155A1D">
      <w:pPr>
        <w:pStyle w:val="Heading1"/>
        <w:keepLines w:val="0"/>
        <w:numPr>
          <w:ilvl w:val="0"/>
          <w:numId w:val="47"/>
        </w:numPr>
        <w:spacing w:after="240" w:line="240" w:lineRule="auto"/>
      </w:pPr>
      <w:bookmarkStart w:id="33" w:name="_Toc463950065"/>
      <w:r>
        <w:t>??</w:t>
      </w:r>
      <w:bookmarkEnd w:id="33"/>
    </w:p>
    <w:p w14:paraId="6B6CAC68" w14:textId="77777777" w:rsidR="00155A1D" w:rsidRDefault="00155A1D">
      <w:pPr>
        <w:spacing w:after="200" w:line="276" w:lineRule="auto"/>
        <w:rPr>
          <w:b/>
          <w:i/>
          <w:caps/>
          <w:color w:val="407EC9"/>
          <w:sz w:val="28"/>
          <w:u w:val="single"/>
        </w:rPr>
      </w:pPr>
    </w:p>
    <w:p w14:paraId="62EEBB0B" w14:textId="77777777" w:rsidR="00E818AD" w:rsidRDefault="00725CCA" w:rsidP="00344408">
      <w:pPr>
        <w:pStyle w:val="Annex"/>
        <w:rPr>
          <w:caps w:val="0"/>
        </w:rPr>
      </w:pPr>
      <w:bookmarkStart w:id="34" w:name="_Ref446317698"/>
      <w:bookmarkStart w:id="35" w:name="_Toc455653536"/>
      <w:r>
        <w:rPr>
          <w:caps w:val="0"/>
        </w:rPr>
        <w:t>PERMITTED COLOUR PALETTE</w:t>
      </w:r>
      <w:bookmarkEnd w:id="34"/>
      <w:bookmarkEnd w:id="35"/>
    </w:p>
    <w:p w14:paraId="7B8A7606" w14:textId="77777777" w:rsidR="00797EF8" w:rsidRPr="00797EF8" w:rsidRDefault="00797EF8" w:rsidP="00797EF8">
      <w:pPr>
        <w:pStyle w:val="BodyText"/>
      </w:pPr>
      <w:r w:rsidRPr="00797EF8">
        <w:rPr>
          <w:noProof/>
          <w:lang w:val="en-IE" w:eastAsia="en-IE"/>
        </w:rPr>
        <w:lastRenderedPageBreak/>
        <mc:AlternateContent>
          <mc:Choice Requires="wpg">
            <w:drawing>
              <wp:inline distT="0" distB="0" distL="0" distR="0" wp14:anchorId="7904B5E8" wp14:editId="44C38AA7">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0B8160EE" w14:textId="77777777" w:rsidR="00222D4C" w:rsidRDefault="00222D4C" w:rsidP="00797EF8">
                              <w:pPr>
                                <w:pStyle w:val="NormalWeb"/>
                                <w:spacing w:after="120"/>
                                <w:rPr>
                                  <w:sz w:val="24"/>
                                </w:rPr>
                              </w:pPr>
                              <w:r>
                                <w:rPr>
                                  <w:rFonts w:asciiTheme="minorHAnsi" w:hAnsi="Calibri" w:cstheme="minorBidi"/>
                                  <w:color w:val="000000" w:themeColor="text1"/>
                                  <w:kern w:val="24"/>
                                  <w:sz w:val="20"/>
                                  <w:szCs w:val="20"/>
                                </w:rPr>
                                <w:t xml:space="preserve">The IALA colour palette </w:t>
                              </w:r>
                              <w:proofErr w:type="gramStart"/>
                              <w:r>
                                <w:rPr>
                                  <w:rFonts w:asciiTheme="minorHAnsi" w:hAnsi="Calibri" w:cstheme="minorBidi"/>
                                  <w:color w:val="000000" w:themeColor="text1"/>
                                  <w:kern w:val="24"/>
                                  <w:sz w:val="20"/>
                                  <w:szCs w:val="20"/>
                                </w:rPr>
                                <w:t>is divided</w:t>
                              </w:r>
                              <w:proofErr w:type="gramEnd"/>
                              <w:r>
                                <w:rPr>
                                  <w:rFonts w:asciiTheme="minorHAnsi" w:hAnsi="Calibri" w:cstheme="minorBidi"/>
                                  <w:color w:val="000000" w:themeColor="text1"/>
                                  <w:kern w:val="24"/>
                                  <w:sz w:val="20"/>
                                  <w:szCs w:val="20"/>
                                </w:rPr>
                                <w:t xml:space="preserve"> in 3 palettes of different level of hierarchy that has to be respected.</w:t>
                              </w:r>
                            </w:p>
                            <w:p w14:paraId="7D702EB9" w14:textId="77777777" w:rsidR="00222D4C" w:rsidRDefault="00222D4C" w:rsidP="00797EF8">
                              <w:pPr>
                                <w:pStyle w:val="NormalWeb"/>
                                <w:spacing w:after="120"/>
                              </w:pPr>
                              <w:r>
                                <w:rPr>
                                  <w:rFonts w:asciiTheme="minorHAnsi" w:hAnsi="Calibri" w:cstheme="minorBidi"/>
                                  <w:color w:val="000000" w:themeColor="text1"/>
                                  <w:kern w:val="24"/>
                                  <w:sz w:val="20"/>
                                  <w:szCs w:val="20"/>
                                </w:rPr>
                                <w:t>Corporate colours</w:t>
                              </w:r>
                            </w:p>
                            <w:p w14:paraId="53BD6C1D" w14:textId="77777777" w:rsidR="00222D4C" w:rsidRDefault="00222D4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24E96695"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14:paraId="29113800"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14:paraId="149E119F"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14:paraId="0F16CE64"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14:paraId="78F88CB2" w14:textId="77777777" w:rsidR="00222D4C" w:rsidRDefault="00222D4C" w:rsidP="00797EF8">
                              <w:pPr>
                                <w:pStyle w:val="NormalWeb"/>
                                <w:spacing w:after="120"/>
                              </w:pPr>
                              <w:r>
                                <w:rPr>
                                  <w:rFonts w:asciiTheme="minorHAnsi" w:hAnsi="Calibri" w:cstheme="minorBidi"/>
                                  <w:b/>
                                  <w:bCs/>
                                  <w:color w:val="000000" w:themeColor="text1"/>
                                  <w:kern w:val="24"/>
                                  <w:sz w:val="20"/>
                                  <w:szCs w:val="20"/>
                                </w:rPr>
                                <w:t>Primary and secondary colours</w:t>
                              </w:r>
                            </w:p>
                            <w:p w14:paraId="723A759B" w14:textId="77777777" w:rsidR="00222D4C" w:rsidRDefault="00222D4C" w:rsidP="00797EF8">
                              <w:pPr>
                                <w:pStyle w:val="NormalWeb"/>
                                <w:spacing w:after="120"/>
                              </w:pPr>
                              <w:r>
                                <w:rPr>
                                  <w:rFonts w:asciiTheme="minorHAnsi" w:hAnsi="Calibri" w:cstheme="minorBidi"/>
                                  <w:color w:val="000000" w:themeColor="text1"/>
                                  <w:kern w:val="24"/>
                                  <w:sz w:val="20"/>
                                  <w:szCs w:val="20"/>
                                </w:rPr>
                                <w:t xml:space="preserve">The primary colours are to </w:t>
                              </w:r>
                              <w:proofErr w:type="gramStart"/>
                              <w:r>
                                <w:rPr>
                                  <w:rFonts w:asciiTheme="minorHAnsi" w:hAnsi="Calibri" w:cstheme="minorBidi"/>
                                  <w:color w:val="000000" w:themeColor="text1"/>
                                  <w:kern w:val="24"/>
                                  <w:sz w:val="20"/>
                                  <w:szCs w:val="20"/>
                                </w:rPr>
                                <w:t>be applied</w:t>
                              </w:r>
                              <w:proofErr w:type="gramEnd"/>
                              <w:r>
                                <w:rPr>
                                  <w:rFonts w:asciiTheme="minorHAnsi" w:hAnsi="Calibri" w:cstheme="minorBidi"/>
                                  <w:color w:val="000000" w:themeColor="text1"/>
                                  <w:kern w:val="24"/>
                                  <w:sz w:val="20"/>
                                  <w:szCs w:val="20"/>
                                </w:rPr>
                                <w:t xml:space="preserve"> in complement</w:t>
                              </w:r>
                            </w:p>
                            <w:p w14:paraId="47BEBFB5" w14:textId="77777777" w:rsidR="00222D4C" w:rsidRDefault="00222D4C"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14:paraId="7BCD5B17" w14:textId="77777777" w:rsidR="00222D4C" w:rsidRDefault="00222D4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102C877B" w14:textId="77777777" w:rsidR="00222D4C" w:rsidRDefault="00222D4C"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14:paraId="1756328F" w14:textId="77777777" w:rsidR="00222D4C" w:rsidRDefault="00222D4C" w:rsidP="00797EF8">
                              <w:pPr>
                                <w:pStyle w:val="NormalWeb"/>
                                <w:spacing w:after="120"/>
                              </w:pPr>
                              <w:r>
                                <w:rPr>
                                  <w:rFonts w:asciiTheme="minorHAnsi" w:hAnsi="Calibri" w:cstheme="minorBidi"/>
                                  <w:color w:val="000000" w:themeColor="text1"/>
                                  <w:kern w:val="24"/>
                                  <w:sz w:val="20"/>
                                  <w:szCs w:val="20"/>
                                </w:rPr>
                                <w:t xml:space="preserve">The secondary colours </w:t>
                              </w:r>
                              <w:proofErr w:type="gramStart"/>
                              <w:r>
                                <w:rPr>
                                  <w:rFonts w:asciiTheme="minorHAnsi" w:hAnsi="Calibri" w:cstheme="minorBidi"/>
                                  <w:color w:val="000000" w:themeColor="text1"/>
                                  <w:kern w:val="24"/>
                                  <w:sz w:val="20"/>
                                  <w:szCs w:val="20"/>
                                </w:rPr>
                                <w:t>are used</w:t>
                              </w:r>
                              <w:proofErr w:type="gramEnd"/>
                              <w:r>
                                <w:rPr>
                                  <w:rFonts w:asciiTheme="minorHAnsi" w:hAnsi="Calibri" w:cstheme="minorBidi"/>
                                  <w:color w:val="000000" w:themeColor="text1"/>
                                  <w:kern w:val="24"/>
                                  <w:sz w:val="20"/>
                                  <w:szCs w:val="20"/>
                                </w:rPr>
                                <w:t xml:space="preserve"> to highlight</w:t>
                              </w:r>
                            </w:p>
                            <w:p w14:paraId="60DE4641" w14:textId="77777777" w:rsidR="00222D4C" w:rsidRDefault="00222D4C"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14:paraId="4A3A0F31" w14:textId="77777777" w:rsidR="00222D4C" w:rsidRDefault="00222D4C" w:rsidP="00797EF8">
                              <w:pPr>
                                <w:pStyle w:val="NormalWeb"/>
                              </w:pPr>
                              <w:r>
                                <w:rPr>
                                  <w:rFonts w:asciiTheme="minorHAnsi" w:hAnsi="Calibri" w:cstheme="minorBidi"/>
                                  <w:color w:val="000000" w:themeColor="text1"/>
                                  <w:kern w:val="24"/>
                                  <w:sz w:val="20"/>
                                  <w:szCs w:val="20"/>
                                </w:rPr>
                                <w:t> </w:t>
                              </w:r>
                            </w:p>
                            <w:p w14:paraId="3065B400" w14:textId="77777777" w:rsidR="00222D4C" w:rsidRDefault="00222D4C" w:rsidP="00797EF8">
                              <w:pPr>
                                <w:pStyle w:val="NormalWeb"/>
                              </w:pPr>
                              <w:r>
                                <w:rPr>
                                  <w:rFonts w:asciiTheme="minorHAnsi" w:hAnsi="Calibri" w:cstheme="minorBidi"/>
                                  <w:b/>
                                  <w:bCs/>
                                  <w:color w:val="000000" w:themeColor="text1"/>
                                  <w:kern w:val="24"/>
                                  <w:sz w:val="20"/>
                                  <w:szCs w:val="20"/>
                                </w:rPr>
                                <w:t xml:space="preserve">Note:  Corporate colours </w:t>
                              </w:r>
                              <w:proofErr w:type="gramStart"/>
                              <w:r>
                                <w:rPr>
                                  <w:rFonts w:asciiTheme="minorHAnsi" w:hAnsi="Calibri" w:cstheme="minorBidi"/>
                                  <w:b/>
                                  <w:bCs/>
                                  <w:color w:val="000000" w:themeColor="text1"/>
                                  <w:kern w:val="24"/>
                                  <w:sz w:val="20"/>
                                  <w:szCs w:val="20"/>
                                </w:rPr>
                                <w:t>are not shown</w:t>
                              </w:r>
                              <w:proofErr w:type="gramEnd"/>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38EEB13A" w14:textId="77777777" w:rsidR="00222D4C" w:rsidRDefault="00222D4C"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1DDA2B3C" w14:textId="77777777" w:rsidR="00222D4C" w:rsidRDefault="00222D4C"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44573BED" w14:textId="77777777" w:rsidR="00222D4C" w:rsidRDefault="00222D4C"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904B5E8" id="_x0000_s1049"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q3v8AqR/vf0NUqu3v+pH+9/Q1SoAKKKKACiiigAooooAKKKKACiiigAoo&#10;ooAKKKKACiiigAooooAKKKKACjuKKO4oA04f9Sn+6KkqOH/Up/uip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50"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N3MTCAAAA2wAAAA8AAABkcnMvZG93bnJldi54bWxET89rwjAUvg/8H8ITvK2pcxXpjOLUDWG7&#10;WGW7Ppq3tti8lCTa7r83h8GOH9/v5XowrbiR841lBdMkBUFcWt1wpeB8entcgPABWWNrmRT8kof1&#10;avSwxFzbno90K0IlYgj7HBXUIXS5lL6syaBPbEccuR/rDIYIXSW1wz6Gm1Y+pelcGmw4NtTY0bam&#10;8lJcjYKvbPe++Hh2s3P26b7n282wL9NXpSbjYfMCItAQ/sV/7oNWMItj45f4A+Tq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jdzEwgAAANsAAAAPAAAAAAAAAAAAAAAAAJ8C&#10;AABkcnMvZG93bnJldi54bWxQSwUGAAAAAAQABAD3AAAAjgMAAAAA&#10;">
                  <v:imagedata r:id="rId39" o:title="Brand Guideline for template 1"/>
                </v:shape>
                <v:shape id="Text Box 39" o:spid="_x0000_s1051"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14:paraId="0B8160EE" w14:textId="77777777" w:rsidR="00222D4C" w:rsidRDefault="00222D4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7D702EB9" w14:textId="77777777" w:rsidR="00222D4C" w:rsidRDefault="00222D4C" w:rsidP="00797EF8">
                        <w:pPr>
                          <w:pStyle w:val="NormalWeb"/>
                          <w:spacing w:after="120"/>
                        </w:pPr>
                        <w:r>
                          <w:rPr>
                            <w:rFonts w:asciiTheme="minorHAnsi" w:hAnsi="Calibri" w:cstheme="minorBidi"/>
                            <w:color w:val="000000" w:themeColor="text1"/>
                            <w:kern w:val="24"/>
                            <w:sz w:val="20"/>
                            <w:szCs w:val="20"/>
                          </w:rPr>
                          <w:t>Corporate colours</w:t>
                        </w:r>
                      </w:p>
                      <w:p w14:paraId="53BD6C1D" w14:textId="77777777" w:rsidR="00222D4C" w:rsidRDefault="00222D4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24E96695"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dark blue</w:t>
                        </w:r>
                      </w:p>
                      <w:p w14:paraId="29113800"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white</w:t>
                        </w:r>
                      </w:p>
                      <w:p w14:paraId="149E119F"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yellow</w:t>
                        </w:r>
                      </w:p>
                      <w:p w14:paraId="0F16CE64" w14:textId="77777777" w:rsidR="00222D4C" w:rsidRDefault="00222D4C" w:rsidP="00B528D3">
                        <w:pPr>
                          <w:pStyle w:val="NormalWeb"/>
                          <w:spacing w:after="120"/>
                          <w:ind w:left="284"/>
                        </w:pPr>
                        <w:r>
                          <w:rPr>
                            <w:rFonts w:asciiTheme="minorHAnsi" w:hAnsi="Calibri" w:cstheme="minorBidi"/>
                            <w:color w:val="000000" w:themeColor="text1"/>
                            <w:kern w:val="24"/>
                            <w:sz w:val="20"/>
                            <w:szCs w:val="20"/>
                          </w:rPr>
                          <w:t>- gradient blue</w:t>
                        </w:r>
                      </w:p>
                      <w:p w14:paraId="78F88CB2" w14:textId="77777777" w:rsidR="00222D4C" w:rsidRDefault="00222D4C" w:rsidP="00797EF8">
                        <w:pPr>
                          <w:pStyle w:val="NormalWeb"/>
                          <w:spacing w:after="120"/>
                        </w:pPr>
                        <w:r>
                          <w:rPr>
                            <w:rFonts w:asciiTheme="minorHAnsi" w:hAnsi="Calibri" w:cstheme="minorBidi"/>
                            <w:b/>
                            <w:bCs/>
                            <w:color w:val="000000" w:themeColor="text1"/>
                            <w:kern w:val="24"/>
                            <w:sz w:val="20"/>
                            <w:szCs w:val="20"/>
                          </w:rPr>
                          <w:t>Primary and secondary colours</w:t>
                        </w:r>
                      </w:p>
                      <w:p w14:paraId="723A759B" w14:textId="77777777" w:rsidR="00222D4C" w:rsidRDefault="00222D4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47BEBFB5" w14:textId="77777777" w:rsidR="00222D4C" w:rsidRDefault="00222D4C" w:rsidP="00797EF8">
                        <w:pPr>
                          <w:pStyle w:val="NormalWeb"/>
                          <w:spacing w:after="120"/>
                        </w:pPr>
                        <w:r>
                          <w:rPr>
                            <w:rFonts w:asciiTheme="minorHAnsi" w:hAnsi="Calibri" w:cstheme="minorBidi"/>
                            <w:color w:val="000000" w:themeColor="text1"/>
                            <w:kern w:val="24"/>
                            <w:sz w:val="20"/>
                            <w:szCs w:val="20"/>
                          </w:rPr>
                          <w:t>with the corporate colours.</w:t>
                        </w:r>
                      </w:p>
                      <w:p w14:paraId="7BCD5B17" w14:textId="77777777" w:rsidR="00222D4C" w:rsidRDefault="00222D4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102C877B" w14:textId="77777777" w:rsidR="00222D4C" w:rsidRDefault="00222D4C" w:rsidP="00797EF8">
                        <w:pPr>
                          <w:pStyle w:val="NormalWeb"/>
                          <w:spacing w:after="120"/>
                        </w:pPr>
                        <w:r>
                          <w:rPr>
                            <w:rFonts w:asciiTheme="minorHAnsi" w:hAnsi="Calibri" w:cstheme="minorBidi"/>
                            <w:color w:val="000000" w:themeColor="text1"/>
                            <w:kern w:val="24"/>
                            <w:sz w:val="20"/>
                            <w:szCs w:val="20"/>
                          </w:rPr>
                          <w:t>to segment our publications.</w:t>
                        </w:r>
                      </w:p>
                      <w:p w14:paraId="1756328F" w14:textId="77777777" w:rsidR="00222D4C" w:rsidRDefault="00222D4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0DE4641" w14:textId="77777777" w:rsidR="00222D4C" w:rsidRDefault="00222D4C"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A3A0F31" w14:textId="77777777" w:rsidR="00222D4C" w:rsidRDefault="00222D4C" w:rsidP="00797EF8">
                        <w:pPr>
                          <w:pStyle w:val="NormalWeb"/>
                        </w:pPr>
                        <w:r>
                          <w:rPr>
                            <w:rFonts w:asciiTheme="minorHAnsi" w:hAnsi="Calibri" w:cstheme="minorBidi"/>
                            <w:color w:val="000000" w:themeColor="text1"/>
                            <w:kern w:val="24"/>
                            <w:sz w:val="20"/>
                            <w:szCs w:val="20"/>
                          </w:rPr>
                          <w:t> </w:t>
                        </w:r>
                      </w:p>
                      <w:p w14:paraId="3065B400" w14:textId="77777777" w:rsidR="00222D4C" w:rsidRDefault="00222D4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52"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14:paraId="38EEB13A" w14:textId="77777777" w:rsidR="00222D4C" w:rsidRDefault="00222D4C"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53"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14:paraId="1DDA2B3C" w14:textId="77777777" w:rsidR="00222D4C" w:rsidRDefault="00222D4C"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54"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14:paraId="44573BED" w14:textId="77777777" w:rsidR="00222D4C" w:rsidRDefault="00222D4C" w:rsidP="00797EF8">
                        <w:pPr>
                          <w:pStyle w:val="NormalWeb"/>
                          <w:rPr>
                            <w:sz w:val="24"/>
                          </w:rPr>
                        </w:pPr>
                        <w:r>
                          <w:rPr>
                            <w:rFonts w:asciiTheme="minorHAnsi" w:hAnsi="Calibri" w:cstheme="minorBidi"/>
                            <w:color w:val="000000" w:themeColor="text1"/>
                            <w:kern w:val="24"/>
                            <w:sz w:val="20"/>
                            <w:szCs w:val="20"/>
                          </w:rPr>
                          <w:t>Guidelines</w:t>
                        </w:r>
                      </w:p>
                    </w:txbxContent>
                  </v:textbox>
                </v:shape>
                <v:shape id="Straight Arrow Connector 43" o:spid="_x0000_s1055"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56"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57"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14:paraId="09DECD01" w14:textId="77777777" w:rsidR="0042565E" w:rsidRPr="0042565E" w:rsidRDefault="0042565E" w:rsidP="00476942">
      <w:pPr>
        <w:pStyle w:val="BodyText"/>
      </w:pPr>
    </w:p>
    <w:sectPr w:rsidR="0042565E" w:rsidRPr="0042565E" w:rsidSect="0042565E">
      <w:headerReference w:type="default" r:id="rId40"/>
      <w:footerReference w:type="default" r:id="rId4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71A9BDF6" w14:textId="77777777" w:rsidR="00222D4C" w:rsidRDefault="00222D4C">
      <w:pPr>
        <w:pStyle w:val="CommentText"/>
      </w:pPr>
      <w:r>
        <w:rPr>
          <w:rStyle w:val="CommentReference"/>
        </w:rPr>
        <w:annotationRef/>
      </w:r>
      <w:r>
        <w:t>Update as required</w:t>
      </w:r>
    </w:p>
  </w:comment>
  <w:comment w:id="3" w:author="Michael Hadley" w:date="2016-03-15T14:53:00Z" w:initials="MH">
    <w:p w14:paraId="17E97138" w14:textId="77777777" w:rsidR="00222D4C" w:rsidRDefault="00222D4C">
      <w:pPr>
        <w:pStyle w:val="CommentText"/>
      </w:pPr>
      <w:r>
        <w:rPr>
          <w:rStyle w:val="CommentReference"/>
        </w:rPr>
        <w:annotationRef/>
      </w:r>
      <w:r>
        <w:t>Insert date approved by Council (Month &amp; Year)</w:t>
      </w:r>
    </w:p>
  </w:comment>
  <w:comment w:id="5" w:author="Michael Hadley" w:date="2016-05-08T11:14:00Z" w:initials="MH">
    <w:p w14:paraId="71A925B7" w14:textId="77777777" w:rsidR="00222D4C" w:rsidRDefault="00222D4C" w:rsidP="00795637">
      <w:pPr>
        <w:pStyle w:val="CommentText"/>
      </w:pPr>
      <w:r>
        <w:rPr>
          <w:rStyle w:val="CommentReference"/>
        </w:rPr>
        <w:annotationRef/>
      </w:r>
      <w:r>
        <w:t>All IALA documents are to be in UK English.</w:t>
      </w:r>
    </w:p>
    <w:p w14:paraId="0118DC6A" w14:textId="77777777" w:rsidR="00222D4C" w:rsidRDefault="00222D4C"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w:t>
      </w:r>
      <w:proofErr w:type="spellStart"/>
      <w:r>
        <w:t>Grillet</w:t>
      </w:r>
      <w:proofErr w:type="spellEnd"/>
      <w:r>
        <w:t xml:space="preserve"> (</w:t>
      </w:r>
      <w:hyperlink r:id="rId1" w:history="1">
        <w:r w:rsidRPr="00D8388E">
          <w:rPr>
            <w:rStyle w:val="Hyperlink"/>
            <w:rFonts w:ascii="Arial" w:hAnsi="Arial" w:cs="Arial"/>
            <w:lang w:val="en-US"/>
          </w:rPr>
          <w:t>marie-helene.grillet@iala-aism.org</w:t>
        </w:r>
      </w:hyperlink>
      <w:r>
        <w:t>))</w:t>
      </w:r>
    </w:p>
  </w:comment>
  <w:comment w:id="11" w:author="Michael Hadley" w:date="2016-02-15T12:34:00Z" w:initials="MH">
    <w:p w14:paraId="31CC7698" w14:textId="77777777" w:rsidR="00222D4C" w:rsidRDefault="00222D4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1A9BDF6" w15:done="0"/>
  <w15:commentEx w15:paraId="17E97138" w15:done="0"/>
  <w15:commentEx w15:paraId="0118DC6A" w15:done="0"/>
  <w15:commentEx w15:paraId="31CC769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C533CF" w14:textId="77777777" w:rsidR="00037BCB" w:rsidRDefault="00037BCB" w:rsidP="003274DB">
      <w:r>
        <w:separator/>
      </w:r>
    </w:p>
    <w:p w14:paraId="4D618210" w14:textId="77777777" w:rsidR="00037BCB" w:rsidRDefault="00037BCB"/>
  </w:endnote>
  <w:endnote w:type="continuationSeparator" w:id="0">
    <w:p w14:paraId="6DF7BFD5" w14:textId="77777777" w:rsidR="00037BCB" w:rsidRDefault="00037BCB" w:rsidP="003274DB">
      <w:r>
        <w:continuationSeparator/>
      </w:r>
    </w:p>
    <w:p w14:paraId="548735A1" w14:textId="77777777" w:rsidR="00037BCB" w:rsidRDefault="00037B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B0E94" w14:textId="77777777" w:rsidR="00222D4C" w:rsidRDefault="00222D4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27B2A0C" w14:textId="77777777" w:rsidR="00222D4C" w:rsidRDefault="00222D4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A08BF83" w14:textId="77777777" w:rsidR="00222D4C" w:rsidRDefault="00222D4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CA7E46D" w14:textId="77777777" w:rsidR="00222D4C" w:rsidRDefault="00222D4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FF3004A" w14:textId="77777777" w:rsidR="00222D4C" w:rsidRDefault="00222D4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E9067" w14:textId="77777777" w:rsidR="00222D4C" w:rsidRDefault="00222D4C"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622A9C0E" wp14:editId="17B19FA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08CFD97C"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1B66A446" w14:textId="77777777" w:rsidR="00222D4C" w:rsidRPr="00ED2A8D" w:rsidRDefault="00222D4C" w:rsidP="008747E0">
    <w:pPr>
      <w:pStyle w:val="Footer"/>
    </w:pPr>
    <w:r w:rsidRPr="00442889">
      <w:rPr>
        <w:noProof/>
        <w:lang w:val="en-IE" w:eastAsia="en-IE"/>
      </w:rPr>
      <w:drawing>
        <wp:anchor distT="0" distB="0" distL="114300" distR="114300" simplePos="0" relativeHeight="251661312" behindDoc="1" locked="0" layoutInCell="1" allowOverlap="1" wp14:anchorId="14477A7B" wp14:editId="153270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4BB8D7A3" w14:textId="77777777" w:rsidR="00222D4C" w:rsidRPr="00ED2A8D" w:rsidRDefault="00222D4C" w:rsidP="008747E0">
    <w:pPr>
      <w:pStyle w:val="Footer"/>
    </w:pPr>
  </w:p>
  <w:p w14:paraId="0D3569A0" w14:textId="77777777" w:rsidR="00222D4C" w:rsidRPr="00ED2A8D" w:rsidRDefault="00222D4C" w:rsidP="008747E0">
    <w:pPr>
      <w:pStyle w:val="Footer"/>
    </w:pPr>
  </w:p>
  <w:p w14:paraId="5521D7B2" w14:textId="77777777" w:rsidR="00222D4C" w:rsidRPr="00ED2A8D" w:rsidRDefault="00222D4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C2C3CA" w14:textId="77777777" w:rsidR="00222D4C" w:rsidRDefault="00222D4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4396BF7B" wp14:editId="093C9EF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26CC2D3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2CDDE8E3" w14:textId="77777777" w:rsidR="00222D4C" w:rsidRPr="00C907DF" w:rsidRDefault="00222D4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937B2C">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937B2C">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937B2C">
      <w:rPr>
        <w:b w:val="0"/>
        <w:bCs/>
        <w:noProof/>
        <w:szCs w:val="15"/>
        <w:lang w:val="en-US"/>
      </w:rPr>
      <w:t>Error! Style not defined.</w:t>
    </w:r>
    <w:r>
      <w:rPr>
        <w:szCs w:val="15"/>
      </w:rPr>
      <w:fldChar w:fldCharType="end"/>
    </w:r>
  </w:p>
  <w:p w14:paraId="583C1166" w14:textId="77777777" w:rsidR="00222D4C" w:rsidRPr="00525922" w:rsidRDefault="00222D4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937B2C">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45D3BA" w14:textId="77777777" w:rsidR="00222D4C" w:rsidRPr="00C716E5" w:rsidRDefault="00222D4C" w:rsidP="00C716E5">
    <w:pPr>
      <w:pStyle w:val="Footer"/>
      <w:rPr>
        <w:sz w:val="15"/>
        <w:szCs w:val="15"/>
      </w:rPr>
    </w:pPr>
  </w:p>
  <w:p w14:paraId="6FD88A11" w14:textId="77777777" w:rsidR="00222D4C" w:rsidRDefault="00222D4C" w:rsidP="00C716E5">
    <w:pPr>
      <w:pStyle w:val="Footerportrait"/>
    </w:pPr>
  </w:p>
  <w:p w14:paraId="6135A5FC" w14:textId="77777777" w:rsidR="00222D4C" w:rsidRPr="00C907DF" w:rsidRDefault="00037BCB" w:rsidP="00C716E5">
    <w:pPr>
      <w:pStyle w:val="Footerportrait"/>
      <w:rPr>
        <w:rStyle w:val="PageNumber"/>
        <w:szCs w:val="15"/>
      </w:rPr>
    </w:pPr>
    <w:r>
      <w:fldChar w:fldCharType="begin"/>
    </w:r>
    <w:r>
      <w:instrText xml:space="preserve"> STYLEREF "Document type" \* MERGEFORMAT </w:instrText>
    </w:r>
    <w:r>
      <w:fldChar w:fldCharType="separate"/>
    </w:r>
    <w:r w:rsidR="00085CD6">
      <w:t>IALA Guideline</w:t>
    </w:r>
    <w:r>
      <w:fldChar w:fldCharType="end"/>
    </w:r>
    <w:r w:rsidR="00222D4C" w:rsidRPr="00C907DF">
      <w:t xml:space="preserve"> </w:t>
    </w:r>
    <w:r>
      <w:fldChar w:fldCharType="begin"/>
    </w:r>
    <w:r>
      <w:instrText xml:space="preserve"> STYLEREF "Document number" \* MERGEFORMAT </w:instrText>
    </w:r>
    <w:r>
      <w:fldChar w:fldCharType="separate"/>
    </w:r>
    <w:r w:rsidR="00085CD6">
      <w:t>1???</w:t>
    </w:r>
    <w:r>
      <w:fldChar w:fldCharType="end"/>
    </w:r>
    <w:r w:rsidR="00222D4C" w:rsidRPr="00C907DF">
      <w:t xml:space="preserve"> –</w:t>
    </w:r>
    <w:r w:rsidR="00222D4C">
      <w:t xml:space="preserve"> </w:t>
    </w:r>
    <w:r>
      <w:fldChar w:fldCharType="begin"/>
    </w:r>
    <w:r>
      <w:instrText xml:space="preserve"> STYLEREF "Document name" \* MERGEFORMAT </w:instrText>
    </w:r>
    <w:r>
      <w:fldChar w:fldCharType="separate"/>
    </w:r>
    <w:r w:rsidR="00085CD6">
      <w:t>The Use of Modern AtoN Equipment in Heritage Lighthouses</w:t>
    </w:r>
    <w:r>
      <w:fldChar w:fldCharType="end"/>
    </w:r>
  </w:p>
  <w:p w14:paraId="622D9F78" w14:textId="77777777" w:rsidR="00222D4C" w:rsidRPr="00C907DF" w:rsidRDefault="00037BCB" w:rsidP="00C716E5">
    <w:pPr>
      <w:pStyle w:val="Footerportrait"/>
    </w:pPr>
    <w:r>
      <w:fldChar w:fldCharType="begin"/>
    </w:r>
    <w:r>
      <w:instrText xml:space="preserve"> STYLEREF "Edition number" \* MERGEFORMAT </w:instrText>
    </w:r>
    <w:r>
      <w:fldChar w:fldCharType="separate"/>
    </w:r>
    <w:r w:rsidR="00085CD6">
      <w:t>Edition 1.0</w:t>
    </w:r>
    <w:r>
      <w:fldChar w:fldCharType="end"/>
    </w:r>
    <w:r w:rsidR="00222D4C">
      <w:t xml:space="preserve">  </w:t>
    </w:r>
    <w:r>
      <w:fldChar w:fldCharType="begin"/>
    </w:r>
    <w:r>
      <w:instrText xml:space="preserve"> STYLEREF "Document date" \* MERGEFORMAT </w:instrText>
    </w:r>
    <w:r>
      <w:fldChar w:fldCharType="separate"/>
    </w:r>
    <w:r w:rsidR="00085CD6">
      <w:t>Document date</w:t>
    </w:r>
    <w:r>
      <w:fldChar w:fldCharType="end"/>
    </w:r>
    <w:r w:rsidR="00222D4C" w:rsidRPr="00C907DF">
      <w:tab/>
    </w:r>
    <w:r w:rsidR="00222D4C">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085CD6">
      <w:rPr>
        <w:rStyle w:val="PageNumber"/>
        <w:szCs w:val="15"/>
      </w:rPr>
      <w:t>6</w:t>
    </w:r>
    <w:r w:rsidR="00222D4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542378" w14:textId="77777777" w:rsidR="00222D4C" w:rsidRDefault="00222D4C" w:rsidP="00C716E5">
    <w:pPr>
      <w:pStyle w:val="Footer"/>
    </w:pPr>
  </w:p>
  <w:p w14:paraId="50E1A5E8" w14:textId="77777777" w:rsidR="00222D4C" w:rsidRDefault="00222D4C" w:rsidP="00C716E5">
    <w:pPr>
      <w:pStyle w:val="Footerportrait"/>
    </w:pPr>
  </w:p>
  <w:p w14:paraId="7BA6A406" w14:textId="77777777" w:rsidR="00222D4C" w:rsidRPr="00C907DF" w:rsidRDefault="00037BCB" w:rsidP="00C716E5">
    <w:pPr>
      <w:pStyle w:val="Footerportrait"/>
      <w:rPr>
        <w:rStyle w:val="PageNumber"/>
        <w:szCs w:val="15"/>
      </w:rPr>
    </w:pPr>
    <w:r>
      <w:fldChar w:fldCharType="begin"/>
    </w:r>
    <w:r>
      <w:instrText xml:space="preserve"> STYLEREF "Document type" \* MERGEFORMAT </w:instrText>
    </w:r>
    <w:r>
      <w:fldChar w:fldCharType="separate"/>
    </w:r>
    <w:r w:rsidR="00085CD6">
      <w:t>IALA Guideline</w:t>
    </w:r>
    <w:r>
      <w:fldChar w:fldCharType="end"/>
    </w:r>
    <w:r w:rsidR="00222D4C" w:rsidRPr="00C907DF">
      <w:t xml:space="preserve"> </w:t>
    </w:r>
    <w:r>
      <w:fldChar w:fldCharType="begin"/>
    </w:r>
    <w:r>
      <w:instrText xml:space="preserve"> STYLEREF "Document number" \* MERGEFORMAT </w:instrText>
    </w:r>
    <w:r>
      <w:fldChar w:fldCharType="separate"/>
    </w:r>
    <w:r w:rsidR="00085CD6">
      <w:t>1???</w:t>
    </w:r>
    <w:r>
      <w:fldChar w:fldCharType="end"/>
    </w:r>
    <w:r w:rsidR="00222D4C" w:rsidRPr="00C907DF">
      <w:t xml:space="preserve"> –</w:t>
    </w:r>
    <w:r w:rsidR="00222D4C">
      <w:t xml:space="preserve"> </w:t>
    </w:r>
    <w:r>
      <w:fldChar w:fldCharType="begin"/>
    </w:r>
    <w:r>
      <w:instrText xml:space="preserve"> STYLEREF "Document name" \* MERGEFORMAT </w:instrText>
    </w:r>
    <w:r>
      <w:fldChar w:fldCharType="separate"/>
    </w:r>
    <w:r w:rsidR="00085CD6">
      <w:t>The Use of Modern AtoN Equipment in Heritage Lighthouses</w:t>
    </w:r>
    <w:r>
      <w:fldChar w:fldCharType="end"/>
    </w:r>
  </w:p>
  <w:p w14:paraId="42EF65DA" w14:textId="77777777" w:rsidR="00222D4C" w:rsidRPr="00525922" w:rsidRDefault="00037BCB" w:rsidP="00C716E5">
    <w:pPr>
      <w:pStyle w:val="Footerportrait"/>
    </w:pPr>
    <w:r>
      <w:fldChar w:fldCharType="begin"/>
    </w:r>
    <w:r>
      <w:instrText xml:space="preserve"> STYLEREF "Edition number" \* MERGEFORMAT </w:instrText>
    </w:r>
    <w:r>
      <w:fldChar w:fldCharType="separate"/>
    </w:r>
    <w:r w:rsidR="00085CD6">
      <w:t>Edition 1.0</w:t>
    </w:r>
    <w:r>
      <w:fldChar w:fldCharType="end"/>
    </w:r>
    <w:r w:rsidR="00222D4C" w:rsidRPr="00C907DF">
      <w:tab/>
    </w:r>
    <w:r w:rsidR="00222D4C">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085CD6">
      <w:rPr>
        <w:rStyle w:val="PageNumber"/>
        <w:szCs w:val="15"/>
      </w:rPr>
      <w:t>3</w:t>
    </w:r>
    <w:r w:rsidR="00222D4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C03468" w14:textId="77777777" w:rsidR="00222D4C" w:rsidRDefault="00222D4C" w:rsidP="00C716E5">
    <w:pPr>
      <w:pStyle w:val="Footer"/>
    </w:pPr>
  </w:p>
  <w:p w14:paraId="45A720AB" w14:textId="77777777" w:rsidR="00222D4C" w:rsidRDefault="00222D4C" w:rsidP="00C716E5">
    <w:pPr>
      <w:pStyle w:val="Footerlandscape"/>
    </w:pPr>
  </w:p>
  <w:p w14:paraId="379D2461" w14:textId="77777777" w:rsidR="00222D4C" w:rsidRPr="00C907DF" w:rsidRDefault="00037BCB" w:rsidP="00C716E5">
    <w:pPr>
      <w:pStyle w:val="Footerlandscape"/>
    </w:pPr>
    <w:r>
      <w:fldChar w:fldCharType="begin"/>
    </w:r>
    <w:r>
      <w:instrText xml:space="preserve"> STYLEREF "Document type" \* MERGEFORMAT </w:instrText>
    </w:r>
    <w:r>
      <w:fldChar w:fldCharType="separate"/>
    </w:r>
    <w:r w:rsidR="00085CD6">
      <w:rPr>
        <w:noProof/>
      </w:rPr>
      <w:t>IALA Guideline</w:t>
    </w:r>
    <w:r>
      <w:rPr>
        <w:noProof/>
      </w:rPr>
      <w:fldChar w:fldCharType="end"/>
    </w:r>
    <w:r w:rsidR="00222D4C" w:rsidRPr="00C907DF">
      <w:t xml:space="preserve"> </w:t>
    </w:r>
    <w:r>
      <w:fldChar w:fldCharType="begin"/>
    </w:r>
    <w:r>
      <w:instrText xml:space="preserve"> STYLEREF "Document number" \* MERGEFORMAT </w:instrText>
    </w:r>
    <w:r>
      <w:fldChar w:fldCharType="separate"/>
    </w:r>
    <w:r w:rsidR="00085CD6">
      <w:rPr>
        <w:noProof/>
      </w:rPr>
      <w:t>1???</w:t>
    </w:r>
    <w:r>
      <w:rPr>
        <w:noProof/>
      </w:rPr>
      <w:fldChar w:fldCharType="end"/>
    </w:r>
    <w:r w:rsidR="00222D4C" w:rsidRPr="00C907DF">
      <w:t xml:space="preserve"> –</w:t>
    </w:r>
    <w:r w:rsidR="00222D4C">
      <w:t xml:space="preserve"> </w:t>
    </w:r>
    <w:r>
      <w:fldChar w:fldCharType="begin"/>
    </w:r>
    <w:r>
      <w:instrText xml:space="preserve"> STYLEREF "Document name" \* MERGEFORMAT </w:instrText>
    </w:r>
    <w:r>
      <w:fldChar w:fldCharType="separate"/>
    </w:r>
    <w:r w:rsidR="00085CD6">
      <w:rPr>
        <w:noProof/>
      </w:rPr>
      <w:t>The Use of Modern AtoN Equipment in Heritage Lighthouses</w:t>
    </w:r>
    <w:r>
      <w:rPr>
        <w:noProof/>
      </w:rPr>
      <w:fldChar w:fldCharType="end"/>
    </w:r>
    <w:r w:rsidR="00222D4C">
      <w:tab/>
    </w:r>
  </w:p>
  <w:p w14:paraId="22896911" w14:textId="77777777" w:rsidR="00222D4C" w:rsidRPr="00C907DF" w:rsidRDefault="00037BCB" w:rsidP="00C716E5">
    <w:pPr>
      <w:pStyle w:val="Footerlandscape"/>
    </w:pPr>
    <w:r>
      <w:fldChar w:fldCharType="begin"/>
    </w:r>
    <w:r>
      <w:instrText xml:space="preserve"> STYLEREF "Edition number" \* MERGEFORMAT </w:instrText>
    </w:r>
    <w:r>
      <w:fldChar w:fldCharType="separate"/>
    </w:r>
    <w:r w:rsidR="00085CD6">
      <w:rPr>
        <w:noProof/>
      </w:rPr>
      <w:t>Edition 1.0</w:t>
    </w:r>
    <w:r>
      <w:rPr>
        <w:noProof/>
      </w:rPr>
      <w:fldChar w:fldCharType="end"/>
    </w:r>
    <w:r w:rsidR="00222D4C">
      <w:t xml:space="preserve">  </w:t>
    </w:r>
    <w:r>
      <w:fldChar w:fldCharType="begin"/>
    </w:r>
    <w:r>
      <w:instrText xml:space="preserve"> STYLEREF "Document date" \* MERGEFORMAT </w:instrText>
    </w:r>
    <w:r>
      <w:fldChar w:fldCharType="separate"/>
    </w:r>
    <w:r w:rsidR="00085CD6">
      <w:rPr>
        <w:noProof/>
      </w:rPr>
      <w:t>Document date</w:t>
    </w:r>
    <w:r>
      <w:rPr>
        <w:noProof/>
      </w:rPr>
      <w:fldChar w:fldCharType="end"/>
    </w:r>
    <w:r w:rsidR="00222D4C">
      <w:tab/>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085CD6">
      <w:rPr>
        <w:rStyle w:val="PageNumber"/>
        <w:noProof/>
        <w:szCs w:val="15"/>
      </w:rPr>
      <w:t>7</w:t>
    </w:r>
    <w:r w:rsidR="00222D4C"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A4007" w14:textId="77777777" w:rsidR="00222D4C" w:rsidRDefault="00222D4C" w:rsidP="00C716E5">
    <w:pPr>
      <w:pStyle w:val="Footer"/>
    </w:pPr>
  </w:p>
  <w:p w14:paraId="6AF70303" w14:textId="77777777" w:rsidR="00222D4C" w:rsidRDefault="00222D4C" w:rsidP="00C716E5">
    <w:pPr>
      <w:pStyle w:val="Footerportrait"/>
    </w:pPr>
  </w:p>
  <w:p w14:paraId="213B8C51" w14:textId="77777777" w:rsidR="00222D4C" w:rsidRPr="00C907DF" w:rsidRDefault="00037BCB" w:rsidP="00184C2E">
    <w:pPr>
      <w:pStyle w:val="Footerportrait"/>
      <w:tabs>
        <w:tab w:val="clear" w:pos="10206"/>
        <w:tab w:val="right" w:pos="15137"/>
      </w:tabs>
    </w:pPr>
    <w:r>
      <w:fldChar w:fldCharType="begin"/>
    </w:r>
    <w:r>
      <w:instrText xml:space="preserve"> STYLEREF "Document type" \* MERGEFORMAT </w:instrText>
    </w:r>
    <w:r>
      <w:fldChar w:fldCharType="separate"/>
    </w:r>
    <w:r w:rsidR="00085CD6">
      <w:t>IALA Guideline</w:t>
    </w:r>
    <w:r>
      <w:fldChar w:fldCharType="end"/>
    </w:r>
    <w:r w:rsidR="00222D4C" w:rsidRPr="00C907DF">
      <w:t xml:space="preserve"> </w:t>
    </w:r>
    <w:r>
      <w:fldChar w:fldCharType="begin"/>
    </w:r>
    <w:r>
      <w:instrText xml:space="preserve"> STYLEREF "Document number" \* MERGEFORMAT </w:instrText>
    </w:r>
    <w:r>
      <w:fldChar w:fldCharType="separate"/>
    </w:r>
    <w:r w:rsidR="00085CD6">
      <w:t>1???</w:t>
    </w:r>
    <w:r>
      <w:fldChar w:fldCharType="end"/>
    </w:r>
    <w:r w:rsidR="00222D4C" w:rsidRPr="00C907DF">
      <w:t xml:space="preserve"> –</w:t>
    </w:r>
    <w:r w:rsidR="00222D4C">
      <w:t xml:space="preserve"> </w:t>
    </w:r>
    <w:r>
      <w:fldChar w:fldCharType="begin"/>
    </w:r>
    <w:r>
      <w:instrText xml:space="preserve"> STYLEREF "Document name" \* MERGEFORMAT </w:instrText>
    </w:r>
    <w:r>
      <w:fldChar w:fldCharType="separate"/>
    </w:r>
    <w:r w:rsidR="00085CD6">
      <w:t>The Use of Modern AtoN Equipment in Heritage Lighthouses</w:t>
    </w:r>
    <w:r>
      <w:fldChar w:fldCharType="end"/>
    </w:r>
    <w:r w:rsidR="00222D4C">
      <w:tab/>
    </w:r>
  </w:p>
  <w:p w14:paraId="0482CD94" w14:textId="77777777" w:rsidR="00222D4C" w:rsidRPr="00C907DF" w:rsidRDefault="00037BCB" w:rsidP="00184C2E">
    <w:pPr>
      <w:pStyle w:val="Footerportrait"/>
      <w:tabs>
        <w:tab w:val="clear" w:pos="10206"/>
        <w:tab w:val="right" w:pos="15137"/>
      </w:tabs>
    </w:pPr>
    <w:r>
      <w:fldChar w:fldCharType="begin"/>
    </w:r>
    <w:r>
      <w:instrText xml:space="preserve"> STYLEREF "Edition number" \* MERG</w:instrText>
    </w:r>
    <w:r>
      <w:instrText xml:space="preserve">EFORMAT </w:instrText>
    </w:r>
    <w:r>
      <w:fldChar w:fldCharType="separate"/>
    </w:r>
    <w:r w:rsidR="00085CD6">
      <w:t>Edition 1.0</w:t>
    </w:r>
    <w:r>
      <w:fldChar w:fldCharType="end"/>
    </w:r>
    <w:r w:rsidR="00222D4C">
      <w:t xml:space="preserve">  </w:t>
    </w:r>
    <w:r>
      <w:fldChar w:fldCharType="begin"/>
    </w:r>
    <w:r>
      <w:instrText xml:space="preserve"> STYLEREF "Document date" \* MERGEFORMAT </w:instrText>
    </w:r>
    <w:r>
      <w:fldChar w:fldCharType="separate"/>
    </w:r>
    <w:r w:rsidR="00085CD6">
      <w:t>Document date</w:t>
    </w:r>
    <w:r>
      <w:fldChar w:fldCharType="end"/>
    </w:r>
    <w:r w:rsidR="00222D4C">
      <w:tab/>
    </w:r>
    <w:r w:rsidR="00222D4C">
      <w:rPr>
        <w:rStyle w:val="PageNumber"/>
        <w:szCs w:val="15"/>
      </w:rPr>
      <w:t xml:space="preserve">P </w:t>
    </w:r>
    <w:r w:rsidR="00222D4C" w:rsidRPr="00C907DF">
      <w:rPr>
        <w:rStyle w:val="PageNumber"/>
        <w:szCs w:val="15"/>
      </w:rPr>
      <w:fldChar w:fldCharType="begin"/>
    </w:r>
    <w:r w:rsidR="00222D4C" w:rsidRPr="00C907DF">
      <w:rPr>
        <w:rStyle w:val="PageNumber"/>
        <w:szCs w:val="15"/>
      </w:rPr>
      <w:instrText xml:space="preserve">PAGE  </w:instrText>
    </w:r>
    <w:r w:rsidR="00222D4C" w:rsidRPr="00C907DF">
      <w:rPr>
        <w:rStyle w:val="PageNumber"/>
        <w:szCs w:val="15"/>
      </w:rPr>
      <w:fldChar w:fldCharType="separate"/>
    </w:r>
    <w:r w:rsidR="00085CD6">
      <w:rPr>
        <w:rStyle w:val="PageNumber"/>
        <w:szCs w:val="15"/>
      </w:rPr>
      <w:t>17</w:t>
    </w:r>
    <w:r w:rsidR="00222D4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DA2B49" w14:textId="77777777" w:rsidR="00037BCB" w:rsidRDefault="00037BCB" w:rsidP="003274DB">
      <w:r>
        <w:separator/>
      </w:r>
    </w:p>
    <w:p w14:paraId="65BB89E0" w14:textId="77777777" w:rsidR="00037BCB" w:rsidRDefault="00037BCB"/>
  </w:footnote>
  <w:footnote w:type="continuationSeparator" w:id="0">
    <w:p w14:paraId="6DC99686" w14:textId="77777777" w:rsidR="00037BCB" w:rsidRDefault="00037BCB" w:rsidP="003274DB">
      <w:r>
        <w:continuationSeparator/>
      </w:r>
    </w:p>
    <w:p w14:paraId="69A08C49" w14:textId="77777777" w:rsidR="00037BCB" w:rsidRDefault="00037BC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6FC26B" w14:textId="138231A1" w:rsidR="00085CD6" w:rsidRDefault="00085CD6" w:rsidP="00937B2C">
    <w:pPr>
      <w:pStyle w:val="Header"/>
      <w:jc w:val="right"/>
    </w:pPr>
    <w:r>
      <w:t>ENG6-10.10</w:t>
    </w:r>
  </w:p>
  <w:p w14:paraId="1D5078B8" w14:textId="658811BB" w:rsidR="00222D4C" w:rsidRPr="00ED2A8D" w:rsidRDefault="00222D4C" w:rsidP="00E610A5">
    <w:pPr>
      <w:pStyle w:val="Header"/>
      <w:jc w:val="right"/>
    </w:pPr>
    <w:r w:rsidRPr="00442889">
      <w:rPr>
        <w:noProof/>
        <w:lang w:val="en-IE" w:eastAsia="en-IE"/>
      </w:rPr>
      <w:drawing>
        <wp:anchor distT="0" distB="0" distL="114300" distR="114300" simplePos="0" relativeHeight="251657214" behindDoc="1" locked="0" layoutInCell="1" allowOverlap="1" wp14:anchorId="6703BA4B" wp14:editId="150ECDA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085CD6">
      <w:t xml:space="preserve">Formerly </w:t>
    </w:r>
    <w:r w:rsidR="00E610A5">
      <w:t>ENG5-11.2.6</w:t>
    </w:r>
  </w:p>
  <w:p w14:paraId="3333DED8" w14:textId="77777777" w:rsidR="00222D4C" w:rsidRDefault="00222D4C" w:rsidP="008747E0">
    <w:pPr>
      <w:pStyle w:val="Header"/>
    </w:pPr>
  </w:p>
  <w:p w14:paraId="67F8E08E" w14:textId="77777777" w:rsidR="00222D4C" w:rsidRDefault="00222D4C" w:rsidP="008747E0">
    <w:pPr>
      <w:pStyle w:val="Header"/>
    </w:pPr>
  </w:p>
  <w:p w14:paraId="51CB8A7E" w14:textId="77777777" w:rsidR="00222D4C" w:rsidRDefault="00222D4C" w:rsidP="008747E0">
    <w:pPr>
      <w:pStyle w:val="Header"/>
    </w:pPr>
  </w:p>
  <w:p w14:paraId="088CD4A0" w14:textId="77777777" w:rsidR="00222D4C" w:rsidRDefault="00222D4C" w:rsidP="008747E0">
    <w:pPr>
      <w:pStyle w:val="Header"/>
    </w:pPr>
  </w:p>
  <w:p w14:paraId="1DC5B13A" w14:textId="77777777" w:rsidR="00222D4C" w:rsidRDefault="00222D4C" w:rsidP="008747E0">
    <w:pPr>
      <w:pStyle w:val="Header"/>
    </w:pPr>
    <w:r>
      <w:rPr>
        <w:noProof/>
        <w:lang w:val="en-IE" w:eastAsia="en-IE"/>
      </w:rPr>
      <w:drawing>
        <wp:anchor distT="0" distB="0" distL="114300" distR="114300" simplePos="0" relativeHeight="251656189" behindDoc="1" locked="0" layoutInCell="1" allowOverlap="1" wp14:anchorId="73F4438D" wp14:editId="7CD067CA">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42CD344" w14:textId="77777777" w:rsidR="00222D4C" w:rsidRPr="00ED2A8D" w:rsidRDefault="00222D4C" w:rsidP="008747E0">
    <w:pPr>
      <w:pStyle w:val="Header"/>
    </w:pPr>
  </w:p>
  <w:p w14:paraId="06B19F57" w14:textId="77777777" w:rsidR="00222D4C" w:rsidRPr="00ED2A8D" w:rsidRDefault="00222D4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78BA5B" w14:textId="77777777" w:rsidR="00222D4C" w:rsidRDefault="00222D4C">
    <w:pPr>
      <w:pStyle w:val="Header"/>
    </w:pPr>
    <w:r>
      <w:rPr>
        <w:noProof/>
        <w:lang w:val="en-IE" w:eastAsia="en-IE"/>
      </w:rPr>
      <w:drawing>
        <wp:anchor distT="0" distB="0" distL="114300" distR="114300" simplePos="0" relativeHeight="251688960" behindDoc="1" locked="0" layoutInCell="1" allowOverlap="1" wp14:anchorId="4B20A042" wp14:editId="3DB0D2E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91F666" w14:textId="77777777" w:rsidR="00222D4C" w:rsidRDefault="00222D4C">
    <w:pPr>
      <w:pStyle w:val="Header"/>
    </w:pPr>
  </w:p>
  <w:p w14:paraId="0FA66985" w14:textId="77777777" w:rsidR="00222D4C" w:rsidRDefault="00222D4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CACE9E" w14:textId="77777777" w:rsidR="00222D4C" w:rsidRPr="00ED2A8D" w:rsidRDefault="00222D4C" w:rsidP="008747E0">
    <w:pPr>
      <w:pStyle w:val="Header"/>
    </w:pPr>
    <w:r>
      <w:rPr>
        <w:noProof/>
        <w:lang w:val="en-IE" w:eastAsia="en-IE"/>
      </w:rPr>
      <w:drawing>
        <wp:anchor distT="0" distB="0" distL="114300" distR="114300" simplePos="0" relativeHeight="251658752" behindDoc="1" locked="0" layoutInCell="1" allowOverlap="1" wp14:anchorId="75AA1B13" wp14:editId="19DDA975">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65828E" w14:textId="77777777" w:rsidR="00222D4C" w:rsidRPr="00ED2A8D" w:rsidRDefault="00222D4C" w:rsidP="008747E0">
    <w:pPr>
      <w:pStyle w:val="Header"/>
    </w:pPr>
  </w:p>
  <w:p w14:paraId="644E3E80" w14:textId="77777777" w:rsidR="00222D4C" w:rsidRDefault="00222D4C" w:rsidP="008747E0">
    <w:pPr>
      <w:pStyle w:val="Header"/>
    </w:pPr>
  </w:p>
  <w:p w14:paraId="28C0A831" w14:textId="77777777" w:rsidR="00222D4C" w:rsidRDefault="00222D4C" w:rsidP="008747E0">
    <w:pPr>
      <w:pStyle w:val="Header"/>
    </w:pPr>
  </w:p>
  <w:p w14:paraId="020124AA" w14:textId="77777777" w:rsidR="00222D4C" w:rsidRDefault="00222D4C" w:rsidP="008747E0">
    <w:pPr>
      <w:pStyle w:val="Header"/>
    </w:pPr>
  </w:p>
  <w:p w14:paraId="00E83E77" w14:textId="77777777" w:rsidR="00222D4C" w:rsidRPr="00441393" w:rsidRDefault="00222D4C" w:rsidP="00441393">
    <w:pPr>
      <w:pStyle w:val="Contents"/>
    </w:pPr>
    <w:r>
      <w:t>DOCUMENT REVISION</w:t>
    </w:r>
  </w:p>
  <w:p w14:paraId="68B11141" w14:textId="77777777" w:rsidR="00222D4C" w:rsidRPr="00ED2A8D" w:rsidRDefault="00222D4C" w:rsidP="008747E0">
    <w:pPr>
      <w:pStyle w:val="Header"/>
    </w:pPr>
  </w:p>
  <w:p w14:paraId="6BEFDA06" w14:textId="77777777" w:rsidR="00222D4C" w:rsidRPr="00AC33A2" w:rsidRDefault="00222D4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4BBEAC" w14:textId="77777777" w:rsidR="00222D4C" w:rsidRPr="00ED2A8D" w:rsidRDefault="00222D4C" w:rsidP="008747E0">
    <w:pPr>
      <w:pStyle w:val="Header"/>
    </w:pPr>
    <w:r>
      <w:rPr>
        <w:noProof/>
        <w:lang w:val="en-IE" w:eastAsia="en-IE"/>
      </w:rPr>
      <w:drawing>
        <wp:anchor distT="0" distB="0" distL="114300" distR="114300" simplePos="0" relativeHeight="251674624" behindDoc="1" locked="0" layoutInCell="1" allowOverlap="1" wp14:anchorId="67BAA33A" wp14:editId="7E14CAF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DEC9C4" w14:textId="77777777" w:rsidR="00222D4C" w:rsidRPr="00ED2A8D" w:rsidRDefault="00222D4C" w:rsidP="008747E0">
    <w:pPr>
      <w:pStyle w:val="Header"/>
    </w:pPr>
  </w:p>
  <w:p w14:paraId="48EF32A7" w14:textId="77777777" w:rsidR="00222D4C" w:rsidRDefault="00222D4C" w:rsidP="008747E0">
    <w:pPr>
      <w:pStyle w:val="Header"/>
    </w:pPr>
  </w:p>
  <w:p w14:paraId="1B771154" w14:textId="77777777" w:rsidR="00222D4C" w:rsidRDefault="00222D4C" w:rsidP="008747E0">
    <w:pPr>
      <w:pStyle w:val="Header"/>
    </w:pPr>
  </w:p>
  <w:p w14:paraId="41E08321" w14:textId="77777777" w:rsidR="00222D4C" w:rsidRDefault="00222D4C" w:rsidP="008747E0">
    <w:pPr>
      <w:pStyle w:val="Header"/>
    </w:pPr>
  </w:p>
  <w:p w14:paraId="5D136AFE" w14:textId="77777777" w:rsidR="00222D4C" w:rsidRPr="00441393" w:rsidRDefault="00222D4C" w:rsidP="00441393">
    <w:pPr>
      <w:pStyle w:val="Contents"/>
    </w:pPr>
    <w:r>
      <w:t>CONTENTS</w:t>
    </w:r>
  </w:p>
  <w:p w14:paraId="4CFC8297" w14:textId="77777777" w:rsidR="00222D4C" w:rsidRDefault="00222D4C" w:rsidP="0078486B">
    <w:pPr>
      <w:pStyle w:val="Header"/>
      <w:spacing w:line="140" w:lineRule="exact"/>
    </w:pPr>
  </w:p>
  <w:p w14:paraId="0E2ABF6A" w14:textId="77777777" w:rsidR="00222D4C" w:rsidRPr="00AC33A2" w:rsidRDefault="00222D4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E6FCFF" w14:textId="77777777" w:rsidR="00222D4C" w:rsidRPr="00ED2A8D" w:rsidRDefault="00222D4C" w:rsidP="00C716E5">
    <w:pPr>
      <w:pStyle w:val="Header"/>
    </w:pPr>
    <w:r>
      <w:rPr>
        <w:noProof/>
        <w:lang w:val="en-IE" w:eastAsia="en-IE"/>
      </w:rPr>
      <w:drawing>
        <wp:anchor distT="0" distB="0" distL="114300" distR="114300" simplePos="0" relativeHeight="251697152" behindDoc="1" locked="0" layoutInCell="1" allowOverlap="1" wp14:anchorId="7EBBA9AA" wp14:editId="0068DEA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884A013" w14:textId="77777777" w:rsidR="00222D4C" w:rsidRPr="00ED2A8D" w:rsidRDefault="00222D4C" w:rsidP="00C716E5">
    <w:pPr>
      <w:pStyle w:val="Header"/>
    </w:pPr>
  </w:p>
  <w:p w14:paraId="32FDBFC9" w14:textId="77777777" w:rsidR="00222D4C" w:rsidRDefault="00222D4C" w:rsidP="00C716E5">
    <w:pPr>
      <w:pStyle w:val="Header"/>
    </w:pPr>
  </w:p>
  <w:p w14:paraId="4BB3556A" w14:textId="77777777" w:rsidR="00222D4C" w:rsidRDefault="00222D4C" w:rsidP="00C716E5">
    <w:pPr>
      <w:pStyle w:val="Header"/>
    </w:pPr>
  </w:p>
  <w:p w14:paraId="39E0A3B7" w14:textId="77777777" w:rsidR="00222D4C" w:rsidRDefault="00222D4C" w:rsidP="00C716E5">
    <w:pPr>
      <w:pStyle w:val="Header"/>
    </w:pPr>
  </w:p>
  <w:p w14:paraId="79F58602" w14:textId="77777777" w:rsidR="00222D4C" w:rsidRPr="00441393" w:rsidRDefault="00222D4C" w:rsidP="00C716E5">
    <w:pPr>
      <w:pStyle w:val="Contents"/>
    </w:pPr>
    <w:r>
      <w:t>CONTENTS</w:t>
    </w:r>
  </w:p>
  <w:p w14:paraId="5B22F575" w14:textId="77777777" w:rsidR="00222D4C" w:rsidRPr="00ED2A8D" w:rsidRDefault="00222D4C" w:rsidP="00C716E5">
    <w:pPr>
      <w:pStyle w:val="Header"/>
    </w:pPr>
  </w:p>
  <w:p w14:paraId="672F77B9" w14:textId="77777777" w:rsidR="00222D4C" w:rsidRPr="00AC33A2" w:rsidRDefault="00222D4C" w:rsidP="00C716E5">
    <w:pPr>
      <w:pStyle w:val="Header"/>
      <w:spacing w:line="140" w:lineRule="exact"/>
    </w:pPr>
  </w:p>
  <w:p w14:paraId="2310D577" w14:textId="77777777" w:rsidR="00222D4C" w:rsidRDefault="00222D4C">
    <w:pPr>
      <w:pStyle w:val="Header"/>
    </w:pPr>
    <w:r>
      <w:rPr>
        <w:noProof/>
        <w:lang w:val="en-IE" w:eastAsia="en-IE"/>
      </w:rPr>
      <w:drawing>
        <wp:anchor distT="0" distB="0" distL="114300" distR="114300" simplePos="0" relativeHeight="251695104" behindDoc="1" locked="0" layoutInCell="1" allowOverlap="1" wp14:anchorId="5232D5A1" wp14:editId="033A7256">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F987A5" w14:textId="77777777" w:rsidR="00222D4C" w:rsidRDefault="00222D4C" w:rsidP="00C716E5">
    <w:pPr>
      <w:pStyle w:val="Header"/>
    </w:pPr>
    <w:r>
      <w:rPr>
        <w:noProof/>
        <w:lang w:val="en-IE" w:eastAsia="en-IE"/>
      </w:rPr>
      <w:drawing>
        <wp:anchor distT="0" distB="0" distL="114300" distR="114300" simplePos="0" relativeHeight="251672576" behindDoc="1" locked="0" layoutInCell="1" allowOverlap="1" wp14:anchorId="7440FDDE" wp14:editId="7C58296E">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A73CE" w14:textId="77777777" w:rsidR="00222D4C" w:rsidRDefault="00222D4C" w:rsidP="00C716E5">
    <w:pPr>
      <w:pStyle w:val="Header"/>
    </w:pPr>
    <w:r>
      <w:rPr>
        <w:noProof/>
        <w:lang w:val="en-IE" w:eastAsia="en-IE"/>
      </w:rPr>
      <w:drawing>
        <wp:anchor distT="0" distB="0" distL="114300" distR="114300" simplePos="0" relativeHeight="251676672" behindDoc="1" locked="0" layoutInCell="1" allowOverlap="1" wp14:anchorId="5D3A5493" wp14:editId="21CB6FBC">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297606" w14:textId="77777777" w:rsidR="00222D4C" w:rsidRPr="00667792" w:rsidRDefault="00B3287F" w:rsidP="00667792">
    <w:pPr>
      <w:pStyle w:val="Header"/>
    </w:pPr>
    <w:r>
      <w:rPr>
        <w:noProof/>
        <w:lang w:val="en-IE" w:eastAsia="en-IE"/>
      </w:rPr>
      <w:drawing>
        <wp:anchor distT="0" distB="0" distL="114300" distR="114300" simplePos="0" relativeHeight="251678720" behindDoc="1" locked="0" layoutInCell="1" allowOverlap="1" wp14:anchorId="148A3B18" wp14:editId="1609B940">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21C71"/>
    <w:multiLevelType w:val="hybridMultilevel"/>
    <w:tmpl w:val="56B00160"/>
    <w:lvl w:ilvl="0" w:tplc="81E84170">
      <w:start w:val="1"/>
      <w:numFmt w:val="decimal"/>
      <w:lvlText w:val="APPENDIX %1"/>
      <w:lvlJc w:val="left"/>
      <w:pPr>
        <w:ind w:left="1701" w:hanging="1701"/>
      </w:pPr>
      <w:rPr>
        <w:rFonts w:ascii="Arial Bold" w:hAnsi="Arial Bold" w:cs="Times New Roman" w:hint="default"/>
        <w:b/>
        <w:bCs/>
        <w:i w:val="0"/>
        <w:iCs w:val="0"/>
        <w:caps/>
        <w:smallCaps w:val="0"/>
        <w:strike w:val="0"/>
        <w:dstrike w:val="0"/>
        <w:vanish w:val="0"/>
        <w:color w:val="auto"/>
        <w:spacing w:val="0"/>
        <w:w w:val="0"/>
        <w:kern w:val="0"/>
        <w:position w:val="0"/>
        <w:sz w:val="24"/>
        <w:szCs w:val="24"/>
        <w:u w:val="none" w:color="000000"/>
        <w:effect w:val="none"/>
        <w:vertAlign w:val="baseline"/>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0B81089D"/>
    <w:multiLevelType w:val="hybridMultilevel"/>
    <w:tmpl w:val="2AB603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4280895"/>
    <w:multiLevelType w:val="hybridMultilevel"/>
    <w:tmpl w:val="C32CDF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5B20313"/>
    <w:multiLevelType w:val="hybridMultilevel"/>
    <w:tmpl w:val="5D2AA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1">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91E0521"/>
    <w:multiLevelType w:val="multilevel"/>
    <w:tmpl w:val="B464F078"/>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840"/>
        </w:tabs>
        <w:ind w:left="840" w:hanging="48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3">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3EFE6078"/>
    <w:multiLevelType w:val="multilevel"/>
    <w:tmpl w:val="B464F078"/>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840"/>
        </w:tabs>
        <w:ind w:left="840" w:hanging="48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6">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46"/>
  </w:num>
  <w:num w:numId="3">
    <w:abstractNumId w:val="17"/>
  </w:num>
  <w:num w:numId="4">
    <w:abstractNumId w:val="31"/>
  </w:num>
  <w:num w:numId="5">
    <w:abstractNumId w:val="28"/>
  </w:num>
  <w:num w:numId="6">
    <w:abstractNumId w:val="20"/>
  </w:num>
  <w:num w:numId="7">
    <w:abstractNumId w:val="26"/>
  </w:num>
  <w:num w:numId="8">
    <w:abstractNumId w:val="34"/>
  </w:num>
  <w:num w:numId="9">
    <w:abstractNumId w:val="16"/>
  </w:num>
  <w:num w:numId="10">
    <w:abstractNumId w:val="25"/>
  </w:num>
  <w:num w:numId="11">
    <w:abstractNumId w:val="29"/>
  </w:num>
  <w:num w:numId="12">
    <w:abstractNumId w:val="14"/>
  </w:num>
  <w:num w:numId="13">
    <w:abstractNumId w:val="36"/>
  </w:num>
  <w:num w:numId="14">
    <w:abstractNumId w:val="8"/>
  </w:num>
  <w:num w:numId="15">
    <w:abstractNumId w:val="42"/>
  </w:num>
  <w:num w:numId="16">
    <w:abstractNumId w:val="43"/>
  </w:num>
  <w:num w:numId="17">
    <w:abstractNumId w:val="24"/>
  </w:num>
  <w:num w:numId="18">
    <w:abstractNumId w:val="23"/>
  </w:num>
  <w:num w:numId="19">
    <w:abstractNumId w:val="44"/>
  </w:num>
  <w:num w:numId="20">
    <w:abstractNumId w:val="33"/>
  </w:num>
  <w:num w:numId="21">
    <w:abstractNumId w:val="12"/>
  </w:num>
  <w:num w:numId="22">
    <w:abstractNumId w:val="22"/>
  </w:num>
  <w:num w:numId="23">
    <w:abstractNumId w:val="40"/>
  </w:num>
  <w:num w:numId="24">
    <w:abstractNumId w:val="21"/>
  </w:num>
  <w:num w:numId="25">
    <w:abstractNumId w:val="45"/>
  </w:num>
  <w:num w:numId="26">
    <w:abstractNumId w:val="10"/>
  </w:num>
  <w:num w:numId="27">
    <w:abstractNumId w:val="30"/>
  </w:num>
  <w:num w:numId="28">
    <w:abstractNumId w:val="27"/>
  </w:num>
  <w:num w:numId="29">
    <w:abstractNumId w:val="39"/>
  </w:num>
  <w:num w:numId="30">
    <w:abstractNumId w:val="41"/>
  </w:num>
  <w:num w:numId="31">
    <w:abstractNumId w:val="15"/>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7"/>
  </w:num>
  <w:num w:numId="42">
    <w:abstractNumId w:val="18"/>
  </w:num>
  <w:num w:numId="43">
    <w:abstractNumId w:val="19"/>
  </w:num>
  <w:num w:numId="44">
    <w:abstractNumId w:val="13"/>
  </w:num>
  <w:num w:numId="45">
    <w:abstractNumId w:val="11"/>
  </w:num>
  <w:num w:numId="46">
    <w:abstractNumId w:val="35"/>
  </w:num>
  <w:num w:numId="47">
    <w:abstractNumId w:val="32"/>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7B2C"/>
    <w:rsid w:val="0001616D"/>
    <w:rsid w:val="00016839"/>
    <w:rsid w:val="000174F9"/>
    <w:rsid w:val="000249C2"/>
    <w:rsid w:val="000258F6"/>
    <w:rsid w:val="000379A7"/>
    <w:rsid w:val="00037BCB"/>
    <w:rsid w:val="00040EB8"/>
    <w:rsid w:val="000439A4"/>
    <w:rsid w:val="0005449E"/>
    <w:rsid w:val="00057B6D"/>
    <w:rsid w:val="00061A7B"/>
    <w:rsid w:val="00085CD6"/>
    <w:rsid w:val="0008654C"/>
    <w:rsid w:val="000904ED"/>
    <w:rsid w:val="00091545"/>
    <w:rsid w:val="000A27A8"/>
    <w:rsid w:val="000B13F6"/>
    <w:rsid w:val="000B2356"/>
    <w:rsid w:val="000C711B"/>
    <w:rsid w:val="000D2431"/>
    <w:rsid w:val="000E3954"/>
    <w:rsid w:val="000E3E52"/>
    <w:rsid w:val="000E688B"/>
    <w:rsid w:val="000F0F9F"/>
    <w:rsid w:val="000F3F43"/>
    <w:rsid w:val="000F58ED"/>
    <w:rsid w:val="00113D5B"/>
    <w:rsid w:val="00113F8F"/>
    <w:rsid w:val="00122EBD"/>
    <w:rsid w:val="001349DB"/>
    <w:rsid w:val="00135AEB"/>
    <w:rsid w:val="00136E58"/>
    <w:rsid w:val="001547F9"/>
    <w:rsid w:val="00155A1D"/>
    <w:rsid w:val="001607D8"/>
    <w:rsid w:val="00160ECB"/>
    <w:rsid w:val="00161325"/>
    <w:rsid w:val="00184427"/>
    <w:rsid w:val="00184C2E"/>
    <w:rsid w:val="001875B1"/>
    <w:rsid w:val="001B2A35"/>
    <w:rsid w:val="001B339A"/>
    <w:rsid w:val="001B4359"/>
    <w:rsid w:val="001C650B"/>
    <w:rsid w:val="001C72B5"/>
    <w:rsid w:val="001D2E7A"/>
    <w:rsid w:val="001D3992"/>
    <w:rsid w:val="001D4A3E"/>
    <w:rsid w:val="001E416D"/>
    <w:rsid w:val="001F4EF8"/>
    <w:rsid w:val="001F5AB1"/>
    <w:rsid w:val="00201337"/>
    <w:rsid w:val="002022EA"/>
    <w:rsid w:val="002044E9"/>
    <w:rsid w:val="00205B17"/>
    <w:rsid w:val="00205D9B"/>
    <w:rsid w:val="00217CFB"/>
    <w:rsid w:val="002204DA"/>
    <w:rsid w:val="00222D4C"/>
    <w:rsid w:val="0022371A"/>
    <w:rsid w:val="00237785"/>
    <w:rsid w:val="00240A10"/>
    <w:rsid w:val="00251FB9"/>
    <w:rsid w:val="002520AD"/>
    <w:rsid w:val="0025660A"/>
    <w:rsid w:val="00257DF8"/>
    <w:rsid w:val="00257E4A"/>
    <w:rsid w:val="0026038D"/>
    <w:rsid w:val="0027175D"/>
    <w:rsid w:val="0028314D"/>
    <w:rsid w:val="0029793F"/>
    <w:rsid w:val="002A1C42"/>
    <w:rsid w:val="002A617C"/>
    <w:rsid w:val="002A71CF"/>
    <w:rsid w:val="002B3E9D"/>
    <w:rsid w:val="002C716E"/>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75FA0"/>
    <w:rsid w:val="00380350"/>
    <w:rsid w:val="00380B4E"/>
    <w:rsid w:val="003816E4"/>
    <w:rsid w:val="0039131E"/>
    <w:rsid w:val="003A04A6"/>
    <w:rsid w:val="003A7759"/>
    <w:rsid w:val="003A7F6E"/>
    <w:rsid w:val="003B03EA"/>
    <w:rsid w:val="003C7C34"/>
    <w:rsid w:val="003D0F37"/>
    <w:rsid w:val="003D5150"/>
    <w:rsid w:val="003F1901"/>
    <w:rsid w:val="003F1C3A"/>
    <w:rsid w:val="0041086B"/>
    <w:rsid w:val="00414698"/>
    <w:rsid w:val="0042565E"/>
    <w:rsid w:val="00432C05"/>
    <w:rsid w:val="00440379"/>
    <w:rsid w:val="00441393"/>
    <w:rsid w:val="00441DA7"/>
    <w:rsid w:val="00447CF0"/>
    <w:rsid w:val="00456F10"/>
    <w:rsid w:val="004733B0"/>
    <w:rsid w:val="00474746"/>
    <w:rsid w:val="00476942"/>
    <w:rsid w:val="00477D62"/>
    <w:rsid w:val="004832F6"/>
    <w:rsid w:val="004871A2"/>
    <w:rsid w:val="00492A8D"/>
    <w:rsid w:val="004944C8"/>
    <w:rsid w:val="004A0EBF"/>
    <w:rsid w:val="004A4EC4"/>
    <w:rsid w:val="004B00BA"/>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48F9"/>
    <w:rsid w:val="006E0E7D"/>
    <w:rsid w:val="006E10BF"/>
    <w:rsid w:val="006F1C14"/>
    <w:rsid w:val="006F7EF0"/>
    <w:rsid w:val="00703A6A"/>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5D79"/>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0340"/>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37B2C"/>
    <w:rsid w:val="009414E6"/>
    <w:rsid w:val="0095450F"/>
    <w:rsid w:val="00956901"/>
    <w:rsid w:val="00962EC1"/>
    <w:rsid w:val="00971591"/>
    <w:rsid w:val="00974564"/>
    <w:rsid w:val="00974E99"/>
    <w:rsid w:val="009764FA"/>
    <w:rsid w:val="00980192"/>
    <w:rsid w:val="00982A22"/>
    <w:rsid w:val="00994D97"/>
    <w:rsid w:val="009A07B7"/>
    <w:rsid w:val="009A649E"/>
    <w:rsid w:val="009B1545"/>
    <w:rsid w:val="009B5023"/>
    <w:rsid w:val="009B543F"/>
    <w:rsid w:val="009B785E"/>
    <w:rsid w:val="009C26F8"/>
    <w:rsid w:val="009C609E"/>
    <w:rsid w:val="009C78CD"/>
    <w:rsid w:val="009D25B8"/>
    <w:rsid w:val="009D26AB"/>
    <w:rsid w:val="009E16EC"/>
    <w:rsid w:val="009E3339"/>
    <w:rsid w:val="009E433C"/>
    <w:rsid w:val="009E4A4D"/>
    <w:rsid w:val="009E6578"/>
    <w:rsid w:val="009F081F"/>
    <w:rsid w:val="00A06A3D"/>
    <w:rsid w:val="00A10EBA"/>
    <w:rsid w:val="00A13E56"/>
    <w:rsid w:val="00A227BF"/>
    <w:rsid w:val="00A24838"/>
    <w:rsid w:val="00A2743E"/>
    <w:rsid w:val="00A30C33"/>
    <w:rsid w:val="00A4308C"/>
    <w:rsid w:val="00A44836"/>
    <w:rsid w:val="00A45AA0"/>
    <w:rsid w:val="00A524B5"/>
    <w:rsid w:val="00A549B3"/>
    <w:rsid w:val="00A56184"/>
    <w:rsid w:val="00A64B10"/>
    <w:rsid w:val="00A67954"/>
    <w:rsid w:val="00A72ED7"/>
    <w:rsid w:val="00A748A1"/>
    <w:rsid w:val="00A8083F"/>
    <w:rsid w:val="00A90D86"/>
    <w:rsid w:val="00A91DBA"/>
    <w:rsid w:val="00A97900"/>
    <w:rsid w:val="00AA1D7A"/>
    <w:rsid w:val="00AA3E01"/>
    <w:rsid w:val="00AB0BFA"/>
    <w:rsid w:val="00AB76B7"/>
    <w:rsid w:val="00AC33A2"/>
    <w:rsid w:val="00AD1790"/>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41B76"/>
    <w:rsid w:val="00B502FF"/>
    <w:rsid w:val="00B528D3"/>
    <w:rsid w:val="00B643DF"/>
    <w:rsid w:val="00B65300"/>
    <w:rsid w:val="00B67422"/>
    <w:rsid w:val="00B70BD4"/>
    <w:rsid w:val="00B712CA"/>
    <w:rsid w:val="00B73463"/>
    <w:rsid w:val="00B754FC"/>
    <w:rsid w:val="00B90123"/>
    <w:rsid w:val="00B9016D"/>
    <w:rsid w:val="00BA0F98"/>
    <w:rsid w:val="00BA1517"/>
    <w:rsid w:val="00BA4E39"/>
    <w:rsid w:val="00BA5754"/>
    <w:rsid w:val="00BA67FD"/>
    <w:rsid w:val="00BA7C48"/>
    <w:rsid w:val="00BA7E41"/>
    <w:rsid w:val="00BC251F"/>
    <w:rsid w:val="00BC27F6"/>
    <w:rsid w:val="00BC39F4"/>
    <w:rsid w:val="00BD1587"/>
    <w:rsid w:val="00BD6A20"/>
    <w:rsid w:val="00BD7EE1"/>
    <w:rsid w:val="00BE5568"/>
    <w:rsid w:val="00BE5764"/>
    <w:rsid w:val="00BF1358"/>
    <w:rsid w:val="00C0106D"/>
    <w:rsid w:val="00C133BE"/>
    <w:rsid w:val="00C222B4"/>
    <w:rsid w:val="00C262E4"/>
    <w:rsid w:val="00C317CD"/>
    <w:rsid w:val="00C33E20"/>
    <w:rsid w:val="00C3407F"/>
    <w:rsid w:val="00C35CF6"/>
    <w:rsid w:val="00C3725B"/>
    <w:rsid w:val="00C421AF"/>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1450"/>
    <w:rsid w:val="00CB7460"/>
    <w:rsid w:val="00CC35EF"/>
    <w:rsid w:val="00CC5048"/>
    <w:rsid w:val="00CC6246"/>
    <w:rsid w:val="00CE5E46"/>
    <w:rsid w:val="00CF49CC"/>
    <w:rsid w:val="00CF6727"/>
    <w:rsid w:val="00D04F0B"/>
    <w:rsid w:val="00D1463A"/>
    <w:rsid w:val="00D24632"/>
    <w:rsid w:val="00D252C9"/>
    <w:rsid w:val="00D32DDF"/>
    <w:rsid w:val="00D3700C"/>
    <w:rsid w:val="00D638E0"/>
    <w:rsid w:val="00D653B1"/>
    <w:rsid w:val="00D74AE1"/>
    <w:rsid w:val="00D75D42"/>
    <w:rsid w:val="00D80B20"/>
    <w:rsid w:val="00D865A8"/>
    <w:rsid w:val="00D9012A"/>
    <w:rsid w:val="00D92C2D"/>
    <w:rsid w:val="00D9361E"/>
    <w:rsid w:val="00D94F38"/>
    <w:rsid w:val="00DA17CD"/>
    <w:rsid w:val="00DB25B3"/>
    <w:rsid w:val="00DB4ADD"/>
    <w:rsid w:val="00DD60F2"/>
    <w:rsid w:val="00DE0893"/>
    <w:rsid w:val="00DE2814"/>
    <w:rsid w:val="00DE6796"/>
    <w:rsid w:val="00DF41B2"/>
    <w:rsid w:val="00E01166"/>
    <w:rsid w:val="00E01272"/>
    <w:rsid w:val="00E03067"/>
    <w:rsid w:val="00E03846"/>
    <w:rsid w:val="00E16EB4"/>
    <w:rsid w:val="00E20A7D"/>
    <w:rsid w:val="00E21A27"/>
    <w:rsid w:val="00E27A2F"/>
    <w:rsid w:val="00E42A94"/>
    <w:rsid w:val="00E458BF"/>
    <w:rsid w:val="00E54BFB"/>
    <w:rsid w:val="00E54CD7"/>
    <w:rsid w:val="00E610A5"/>
    <w:rsid w:val="00E706E7"/>
    <w:rsid w:val="00E762A0"/>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19C45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99"/>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uiPriority w:val="99"/>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yperlink" Target="http://www.etts.ee/EE/galerii/pohja-eesti-tuletornid" TargetMode="External"/><Relationship Id="rId39"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image" Target="media/image13.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image" Target="media/image12.jpeg"/><Relationship Id="rId38"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6.xml"/><Relationship Id="rId29" Type="http://schemas.openxmlformats.org/officeDocument/2006/relationships/hyperlink" Target="http://xgis.maaamet.ee/xGIS/XGis?app_id=PRIM01&amp;user_id=at&amp;bbox=540890.372569245,6587350.68583374,548105.6957274,6591925.44723165&amp;LANG=1"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image" Target="media/image11.jpeg"/><Relationship Id="rId37" Type="http://schemas.openxmlformats.org/officeDocument/2006/relationships/image" Target="media/image16.png"/><Relationship Id="rId40"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xgis.maaamet.ee/xGIS/XGis?app_id=PRIM01&amp;user_id=at&amp;bbox=515427.959621181,6589352.54096559,532841.995562113,6600393.63471263&amp;LANG=1" TargetMode="External"/><Relationship Id="rId28" Type="http://schemas.openxmlformats.org/officeDocument/2006/relationships/image" Target="media/image8.png"/><Relationship Id="rId36" Type="http://schemas.openxmlformats.org/officeDocument/2006/relationships/image" Target="media/image15.png"/><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0.jpeg"/><Relationship Id="rId44"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4.png"/><Relationship Id="rId43"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4819D7-5093-45A1-BCCE-3BF8560EEF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1407</Words>
  <Characters>8021</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9410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2016-10-13T06:08:00Z</dcterms:created>
  <dcterms:modified xsi:type="dcterms:W3CDTF">2017-02-03T22:33:00Z</dcterms:modified>
  <cp:category/>
</cp:coreProperties>
</file>